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70B65" w14:textId="4EB573AA" w:rsidR="00982973" w:rsidRDefault="60E4D060" w:rsidP="00326220">
      <w:pPr>
        <w:pStyle w:val="ListParagraph"/>
        <w:numPr>
          <w:ilvl w:val="0"/>
          <w:numId w:val="4"/>
        </w:numPr>
        <w:jc w:val="center"/>
      </w:pPr>
      <w:r w:rsidRPr="00326220">
        <w:rPr>
          <w:b/>
          <w:bCs/>
          <w:sz w:val="40"/>
          <w:szCs w:val="40"/>
        </w:rPr>
        <w:t>Coach Hof’s (under) 2-minute drill</w:t>
      </w:r>
    </w:p>
    <w:p w14:paraId="1F05C869" w14:textId="69757CAA" w:rsidR="007C7B20" w:rsidRPr="00EF2DE6" w:rsidRDefault="00885B36" w:rsidP="007C7B20">
      <w:pPr>
        <w:rPr>
          <w:sz w:val="28"/>
          <w:szCs w:val="28"/>
        </w:rPr>
      </w:pPr>
      <w:r>
        <w:rPr>
          <w:sz w:val="28"/>
          <w:szCs w:val="28"/>
        </w:rPr>
        <w:t xml:space="preserve">Hi.  Mark Hofmaier here.  Or </w:t>
      </w:r>
      <w:r w:rsidR="00472503" w:rsidRPr="00EF2DE6">
        <w:rPr>
          <w:sz w:val="28"/>
          <w:szCs w:val="28"/>
        </w:rPr>
        <w:t>Coach Hof</w:t>
      </w:r>
      <w:r>
        <w:rPr>
          <w:sz w:val="28"/>
          <w:szCs w:val="28"/>
        </w:rPr>
        <w:t>, as some of you know me</w:t>
      </w:r>
      <w:r w:rsidR="000D0DB4" w:rsidRPr="00EF2DE6">
        <w:rPr>
          <w:sz w:val="28"/>
          <w:szCs w:val="28"/>
        </w:rPr>
        <w:t>:</w:t>
      </w:r>
      <w:r w:rsidR="008B003C" w:rsidRPr="00EF2DE6">
        <w:rPr>
          <w:sz w:val="28"/>
          <w:szCs w:val="28"/>
        </w:rPr>
        <w:t xml:space="preserve"> </w:t>
      </w:r>
      <w:r w:rsidR="000D0DB4" w:rsidRPr="00EF2DE6">
        <w:rPr>
          <w:sz w:val="28"/>
          <w:szCs w:val="28"/>
        </w:rPr>
        <w:t>a</w:t>
      </w:r>
      <w:r w:rsidR="008B003C" w:rsidRPr="00EF2DE6">
        <w:rPr>
          <w:sz w:val="28"/>
          <w:szCs w:val="28"/>
        </w:rPr>
        <w:t xml:space="preserve"> leadership and communications skills coach.</w:t>
      </w:r>
      <w:r w:rsidR="000D0DB4" w:rsidRPr="00EF2DE6">
        <w:rPr>
          <w:sz w:val="28"/>
          <w:szCs w:val="28"/>
        </w:rPr>
        <w:t xml:space="preserve">  </w:t>
      </w:r>
    </w:p>
    <w:p w14:paraId="4EEFA7A4" w14:textId="77777777" w:rsidR="00E3786A" w:rsidRDefault="00E3786A" w:rsidP="007C7B20">
      <w:pPr>
        <w:rPr>
          <w:sz w:val="28"/>
          <w:szCs w:val="28"/>
        </w:rPr>
      </w:pPr>
      <w:r w:rsidRPr="00EF2DE6">
        <w:rPr>
          <w:sz w:val="28"/>
          <w:szCs w:val="28"/>
        </w:rPr>
        <w:t>Why am I reaching out to you?</w:t>
      </w:r>
    </w:p>
    <w:p w14:paraId="19EB3BFE" w14:textId="3C8AE309" w:rsidR="007C7B20" w:rsidRPr="00EF2DE6" w:rsidRDefault="00E3786A" w:rsidP="007C7B20">
      <w:pPr>
        <w:rPr>
          <w:sz w:val="28"/>
          <w:szCs w:val="28"/>
        </w:rPr>
      </w:pPr>
      <w:r>
        <w:rPr>
          <w:sz w:val="28"/>
          <w:szCs w:val="28"/>
        </w:rPr>
        <w:t xml:space="preserve">Well, </w:t>
      </w:r>
      <w:r w:rsidR="007C7B20" w:rsidRPr="00EF2DE6">
        <w:rPr>
          <w:sz w:val="28"/>
          <w:szCs w:val="28"/>
        </w:rPr>
        <w:t>I know most of you, or have at least met you through our various networking activity, in which case we’ve exchanged business cards.</w:t>
      </w:r>
    </w:p>
    <w:p w14:paraId="27A9C232" w14:textId="5B01A750" w:rsidR="00885B36" w:rsidRDefault="00E3786A" w:rsidP="00D92B0B">
      <w:pPr>
        <w:rPr>
          <w:sz w:val="28"/>
          <w:szCs w:val="28"/>
        </w:rPr>
      </w:pPr>
      <w:r>
        <w:rPr>
          <w:sz w:val="28"/>
          <w:szCs w:val="28"/>
        </w:rPr>
        <w:t xml:space="preserve">And </w:t>
      </w:r>
      <w:r w:rsidR="00D92B0B" w:rsidRPr="00EF2DE6">
        <w:rPr>
          <w:sz w:val="28"/>
          <w:szCs w:val="28"/>
        </w:rPr>
        <w:t xml:space="preserve">I want to </w:t>
      </w:r>
      <w:r w:rsidR="007C7B20" w:rsidRPr="00EF2DE6">
        <w:rPr>
          <w:sz w:val="28"/>
          <w:szCs w:val="28"/>
        </w:rPr>
        <w:t xml:space="preserve">show </w:t>
      </w:r>
      <w:r w:rsidR="00D92B0B" w:rsidRPr="00EF2DE6">
        <w:rPr>
          <w:sz w:val="28"/>
          <w:szCs w:val="28"/>
        </w:rPr>
        <w:t>you</w:t>
      </w:r>
      <w:r>
        <w:rPr>
          <w:sz w:val="28"/>
          <w:szCs w:val="28"/>
        </w:rPr>
        <w:t>,</w:t>
      </w:r>
      <w:r w:rsidR="00D92B0B" w:rsidRPr="00EF2DE6">
        <w:rPr>
          <w:sz w:val="28"/>
          <w:szCs w:val="28"/>
        </w:rPr>
        <w:t xml:space="preserve"> </w:t>
      </w:r>
      <w:r w:rsidR="008B003C" w:rsidRPr="00EF2DE6">
        <w:rPr>
          <w:sz w:val="28"/>
          <w:szCs w:val="28"/>
        </w:rPr>
        <w:t xml:space="preserve">every </w:t>
      </w:r>
      <w:r w:rsidR="007C7B20" w:rsidRPr="00EF2DE6">
        <w:rPr>
          <w:sz w:val="28"/>
          <w:szCs w:val="28"/>
        </w:rPr>
        <w:t>couple of weeks</w:t>
      </w:r>
      <w:r>
        <w:rPr>
          <w:sz w:val="28"/>
          <w:szCs w:val="28"/>
        </w:rPr>
        <w:t>,</w:t>
      </w:r>
      <w:r w:rsidR="007C7B20" w:rsidRPr="00EF2DE6">
        <w:rPr>
          <w:sz w:val="28"/>
          <w:szCs w:val="28"/>
        </w:rPr>
        <w:t xml:space="preserve"> </w:t>
      </w:r>
      <w:r w:rsidR="00D92B0B" w:rsidRPr="00EF2DE6">
        <w:rPr>
          <w:sz w:val="28"/>
          <w:szCs w:val="28"/>
        </w:rPr>
        <w:t xml:space="preserve">how to improve your presentation skills.  Not </w:t>
      </w:r>
      <w:r w:rsidR="000D0DB4" w:rsidRPr="00EF2DE6">
        <w:rPr>
          <w:sz w:val="28"/>
          <w:szCs w:val="28"/>
        </w:rPr>
        <w:t xml:space="preserve">only for </w:t>
      </w:r>
      <w:r w:rsidR="00D92B0B" w:rsidRPr="00EF2DE6">
        <w:rPr>
          <w:sz w:val="28"/>
          <w:szCs w:val="28"/>
        </w:rPr>
        <w:t>stand-up</w:t>
      </w:r>
      <w:r w:rsidR="008B003C" w:rsidRPr="00EF2DE6">
        <w:rPr>
          <w:sz w:val="28"/>
          <w:szCs w:val="28"/>
        </w:rPr>
        <w:t>,</w:t>
      </w:r>
      <w:r w:rsidR="00D92B0B" w:rsidRPr="00EF2DE6">
        <w:rPr>
          <w:sz w:val="28"/>
          <w:szCs w:val="28"/>
        </w:rPr>
        <w:t xml:space="preserve"> </w:t>
      </w:r>
      <w:r w:rsidR="00D92B0B" w:rsidRPr="00EF2DE6">
        <w:rPr>
          <w:i/>
          <w:sz w:val="28"/>
          <w:szCs w:val="28"/>
        </w:rPr>
        <w:t>formal</w:t>
      </w:r>
      <w:r w:rsidR="00D92B0B" w:rsidRPr="00EF2DE6">
        <w:rPr>
          <w:sz w:val="28"/>
          <w:szCs w:val="28"/>
        </w:rPr>
        <w:t xml:space="preserve"> presentation</w:t>
      </w:r>
      <w:r w:rsidR="000D0DB4" w:rsidRPr="00EF2DE6">
        <w:rPr>
          <w:sz w:val="28"/>
          <w:szCs w:val="28"/>
        </w:rPr>
        <w:t>s</w:t>
      </w:r>
      <w:r w:rsidR="008B003C" w:rsidRPr="00EF2DE6">
        <w:rPr>
          <w:sz w:val="28"/>
          <w:szCs w:val="28"/>
        </w:rPr>
        <w:t>,</w:t>
      </w:r>
      <w:r w:rsidR="00D92B0B" w:rsidRPr="00EF2DE6">
        <w:rPr>
          <w:sz w:val="28"/>
          <w:szCs w:val="28"/>
        </w:rPr>
        <w:t xml:space="preserve"> using PP</w:t>
      </w:r>
      <w:r w:rsidR="008B003C" w:rsidRPr="00EF2DE6">
        <w:rPr>
          <w:sz w:val="28"/>
          <w:szCs w:val="28"/>
        </w:rPr>
        <w:t>T</w:t>
      </w:r>
      <w:r w:rsidR="00D92B0B" w:rsidRPr="00EF2DE6">
        <w:rPr>
          <w:sz w:val="28"/>
          <w:szCs w:val="28"/>
        </w:rPr>
        <w:t xml:space="preserve">, but </w:t>
      </w:r>
      <w:r w:rsidR="008E7E98" w:rsidRPr="00EF2DE6">
        <w:rPr>
          <w:sz w:val="28"/>
          <w:szCs w:val="28"/>
        </w:rPr>
        <w:t>for</w:t>
      </w:r>
      <w:r w:rsidR="008B003C" w:rsidRPr="00EF2DE6">
        <w:rPr>
          <w:sz w:val="28"/>
          <w:szCs w:val="28"/>
        </w:rPr>
        <w:t xml:space="preserve"> </w:t>
      </w:r>
      <w:r w:rsidR="00D92B0B" w:rsidRPr="00EF2DE6">
        <w:rPr>
          <w:sz w:val="28"/>
          <w:szCs w:val="28"/>
        </w:rPr>
        <w:t>meetings, interviews</w:t>
      </w:r>
      <w:r w:rsidR="007C7B20" w:rsidRPr="00EF2DE6">
        <w:rPr>
          <w:sz w:val="28"/>
          <w:szCs w:val="28"/>
        </w:rPr>
        <w:t>, conference calls</w:t>
      </w:r>
      <w:r w:rsidR="000D0DB4" w:rsidRPr="00EF2DE6">
        <w:rPr>
          <w:sz w:val="28"/>
          <w:szCs w:val="28"/>
        </w:rPr>
        <w:t>;</w:t>
      </w:r>
      <w:r w:rsidR="00D92B0B" w:rsidRPr="00EF2DE6">
        <w:rPr>
          <w:sz w:val="28"/>
          <w:szCs w:val="28"/>
        </w:rPr>
        <w:t xml:space="preserve"> any time you </w:t>
      </w:r>
      <w:r w:rsidR="008B003C" w:rsidRPr="00EF2DE6">
        <w:rPr>
          <w:sz w:val="28"/>
          <w:szCs w:val="28"/>
        </w:rPr>
        <w:t xml:space="preserve">have to </w:t>
      </w:r>
      <w:r w:rsidR="00322AD8" w:rsidRPr="00EF2DE6">
        <w:rPr>
          <w:sz w:val="28"/>
          <w:szCs w:val="28"/>
        </w:rPr>
        <w:t>communicate</w:t>
      </w:r>
      <w:r w:rsidR="000D0DB4" w:rsidRPr="00EF2DE6">
        <w:rPr>
          <w:sz w:val="28"/>
          <w:szCs w:val="28"/>
        </w:rPr>
        <w:t>,</w:t>
      </w:r>
      <w:r w:rsidR="008B003C" w:rsidRPr="00EF2DE6">
        <w:rPr>
          <w:sz w:val="28"/>
          <w:szCs w:val="28"/>
        </w:rPr>
        <w:t xml:space="preserve"> deliver product knowledge or promote a service.  </w:t>
      </w:r>
      <w:r w:rsidR="008E7E98" w:rsidRPr="00EF2DE6">
        <w:rPr>
          <w:sz w:val="28"/>
          <w:szCs w:val="28"/>
        </w:rPr>
        <w:t>I’m going to give you specific actions to practice</w:t>
      </w:r>
      <w:r w:rsidR="007C7B20" w:rsidRPr="00EF2DE6">
        <w:rPr>
          <w:sz w:val="28"/>
          <w:szCs w:val="28"/>
        </w:rPr>
        <w:t xml:space="preserve"> that I’ve used over the years</w:t>
      </w:r>
      <w:r w:rsidR="008E7E98" w:rsidRPr="00EF2DE6">
        <w:rPr>
          <w:sz w:val="28"/>
          <w:szCs w:val="28"/>
        </w:rPr>
        <w:t xml:space="preserve">: </w:t>
      </w:r>
      <w:r w:rsidR="00885B36">
        <w:rPr>
          <w:sz w:val="28"/>
          <w:szCs w:val="28"/>
        </w:rPr>
        <w:t xml:space="preserve">such as </w:t>
      </w:r>
      <w:r w:rsidR="008E7E98" w:rsidRPr="00EF2DE6">
        <w:rPr>
          <w:sz w:val="28"/>
          <w:szCs w:val="28"/>
        </w:rPr>
        <w:t>posture</w:t>
      </w:r>
      <w:r w:rsidR="00885B36">
        <w:rPr>
          <w:sz w:val="28"/>
          <w:szCs w:val="28"/>
        </w:rPr>
        <w:t xml:space="preserve"> (insert slide?)</w:t>
      </w:r>
      <w:r w:rsidR="008E7E98" w:rsidRPr="00EF2DE6">
        <w:rPr>
          <w:sz w:val="28"/>
          <w:szCs w:val="28"/>
        </w:rPr>
        <w:t xml:space="preserve">, body language, </w:t>
      </w:r>
      <w:r w:rsidR="00885B36" w:rsidRPr="00EF2DE6">
        <w:rPr>
          <w:sz w:val="28"/>
          <w:szCs w:val="28"/>
        </w:rPr>
        <w:t>and content</w:t>
      </w:r>
      <w:r w:rsidR="008E7E98" w:rsidRPr="00EF2DE6">
        <w:rPr>
          <w:sz w:val="28"/>
          <w:szCs w:val="28"/>
        </w:rPr>
        <w:t xml:space="preserve"> creation </w:t>
      </w:r>
      <w:r w:rsidR="00885B36">
        <w:rPr>
          <w:sz w:val="28"/>
          <w:szCs w:val="28"/>
        </w:rPr>
        <w:t>(</w:t>
      </w:r>
      <w:r w:rsidR="008E7E98" w:rsidRPr="00EF2DE6">
        <w:rPr>
          <w:sz w:val="28"/>
          <w:szCs w:val="28"/>
        </w:rPr>
        <w:t>organization</w:t>
      </w:r>
      <w:r w:rsidR="00574231">
        <w:rPr>
          <w:sz w:val="28"/>
          <w:szCs w:val="28"/>
        </w:rPr>
        <w:t xml:space="preserve"> and delivery</w:t>
      </w:r>
      <w:r w:rsidR="00885B36">
        <w:rPr>
          <w:sz w:val="28"/>
          <w:szCs w:val="28"/>
        </w:rPr>
        <w:t>).</w:t>
      </w:r>
    </w:p>
    <w:p w14:paraId="59374046" w14:textId="3524ACB0" w:rsidR="00D92B0B" w:rsidRPr="00EF2DE6" w:rsidRDefault="00885B36" w:rsidP="00D92B0B">
      <w:pPr>
        <w:rPr>
          <w:sz w:val="28"/>
          <w:szCs w:val="28"/>
        </w:rPr>
      </w:pPr>
      <w:r>
        <w:rPr>
          <w:sz w:val="28"/>
          <w:szCs w:val="28"/>
        </w:rPr>
        <w:t>A</w:t>
      </w:r>
      <w:r w:rsidR="008E7E98" w:rsidRPr="00EF2DE6">
        <w:rPr>
          <w:sz w:val="28"/>
          <w:szCs w:val="28"/>
        </w:rPr>
        <w:t xml:space="preserve">nd </w:t>
      </w:r>
      <w:r w:rsidR="007C7B20" w:rsidRPr="00EF2DE6">
        <w:rPr>
          <w:sz w:val="28"/>
          <w:szCs w:val="28"/>
        </w:rPr>
        <w:t xml:space="preserve">knowing </w:t>
      </w:r>
      <w:r w:rsidR="008E7E98" w:rsidRPr="00EF2DE6">
        <w:rPr>
          <w:sz w:val="28"/>
          <w:szCs w:val="28"/>
        </w:rPr>
        <w:t>your audience</w:t>
      </w:r>
      <w:r w:rsidR="007C7B20" w:rsidRPr="00EF2DE6">
        <w:rPr>
          <w:sz w:val="28"/>
          <w:szCs w:val="28"/>
        </w:rPr>
        <w:t xml:space="preserve">, so </w:t>
      </w:r>
      <w:r w:rsidR="00A021AF" w:rsidRPr="00EF2DE6">
        <w:rPr>
          <w:sz w:val="28"/>
          <w:szCs w:val="28"/>
        </w:rPr>
        <w:t>you can better serve them</w:t>
      </w:r>
      <w:r w:rsidR="008E7E98" w:rsidRPr="00EF2DE6">
        <w:rPr>
          <w:sz w:val="28"/>
          <w:szCs w:val="28"/>
        </w:rPr>
        <w:t xml:space="preserve">.  </w:t>
      </w:r>
      <w:r w:rsidR="007C7B20" w:rsidRPr="00EF2DE6">
        <w:rPr>
          <w:sz w:val="28"/>
          <w:szCs w:val="28"/>
        </w:rPr>
        <w:t xml:space="preserve">I’ll </w:t>
      </w:r>
      <w:r w:rsidR="00A021AF">
        <w:rPr>
          <w:sz w:val="28"/>
          <w:szCs w:val="28"/>
        </w:rPr>
        <w:t xml:space="preserve">also </w:t>
      </w:r>
      <w:r w:rsidR="007C7B20" w:rsidRPr="00EF2DE6">
        <w:rPr>
          <w:sz w:val="28"/>
          <w:szCs w:val="28"/>
        </w:rPr>
        <w:t xml:space="preserve">teach you how to recognize the needs of </w:t>
      </w:r>
      <w:r w:rsidR="008E7E98" w:rsidRPr="00EF2DE6">
        <w:rPr>
          <w:sz w:val="28"/>
          <w:szCs w:val="28"/>
        </w:rPr>
        <w:t>a potential client or customer</w:t>
      </w:r>
      <w:r w:rsidR="008B003C" w:rsidRPr="00EF2DE6">
        <w:rPr>
          <w:sz w:val="28"/>
          <w:szCs w:val="28"/>
        </w:rPr>
        <w:t>.</w:t>
      </w:r>
    </w:p>
    <w:p w14:paraId="4B894322" w14:textId="5994A1CE" w:rsidR="00B02E8B" w:rsidRPr="00EF2DE6" w:rsidRDefault="00B02E8B" w:rsidP="001F1D12">
      <w:pPr>
        <w:rPr>
          <w:sz w:val="28"/>
          <w:szCs w:val="28"/>
        </w:rPr>
      </w:pPr>
      <w:r w:rsidRPr="00EF2DE6">
        <w:rPr>
          <w:sz w:val="28"/>
          <w:szCs w:val="28"/>
        </w:rPr>
        <w:t>A</w:t>
      </w:r>
      <w:r w:rsidR="00997297" w:rsidRPr="00EF2DE6">
        <w:rPr>
          <w:sz w:val="28"/>
          <w:szCs w:val="28"/>
        </w:rPr>
        <w:t>s a</w:t>
      </w:r>
      <w:r w:rsidRPr="00EF2DE6">
        <w:rPr>
          <w:sz w:val="28"/>
          <w:szCs w:val="28"/>
        </w:rPr>
        <w:t xml:space="preserve"> successful presenter</w:t>
      </w:r>
      <w:r w:rsidR="00997297" w:rsidRPr="00EF2DE6">
        <w:rPr>
          <w:sz w:val="28"/>
          <w:szCs w:val="28"/>
        </w:rPr>
        <w:t xml:space="preserve">, you </w:t>
      </w:r>
      <w:r w:rsidR="00322AD8" w:rsidRPr="00EF2DE6">
        <w:rPr>
          <w:sz w:val="28"/>
          <w:szCs w:val="28"/>
        </w:rPr>
        <w:t xml:space="preserve">will </w:t>
      </w:r>
      <w:r w:rsidRPr="00EF2DE6">
        <w:rPr>
          <w:sz w:val="28"/>
          <w:szCs w:val="28"/>
        </w:rPr>
        <w:t>ha</w:t>
      </w:r>
      <w:r w:rsidR="00997297" w:rsidRPr="00EF2DE6">
        <w:rPr>
          <w:sz w:val="28"/>
          <w:szCs w:val="28"/>
        </w:rPr>
        <w:t>ve</w:t>
      </w:r>
      <w:r w:rsidRPr="00EF2DE6">
        <w:rPr>
          <w:sz w:val="28"/>
          <w:szCs w:val="28"/>
        </w:rPr>
        <w:t xml:space="preserve"> command of three things:</w:t>
      </w:r>
      <w:r w:rsidR="00441477">
        <w:rPr>
          <w:sz w:val="28"/>
          <w:szCs w:val="28"/>
        </w:rPr>
        <w:t xml:space="preserve"> (insert </w:t>
      </w:r>
      <w:r w:rsidR="00885B36">
        <w:rPr>
          <w:sz w:val="28"/>
          <w:szCs w:val="28"/>
        </w:rPr>
        <w:t>slide</w:t>
      </w:r>
      <w:bookmarkStart w:id="0" w:name="_GoBack"/>
      <w:bookmarkEnd w:id="0"/>
      <w:r w:rsidR="00885B36">
        <w:rPr>
          <w:sz w:val="28"/>
          <w:szCs w:val="28"/>
        </w:rPr>
        <w:t>?</w:t>
      </w:r>
      <w:r w:rsidR="00441477">
        <w:rPr>
          <w:sz w:val="28"/>
          <w:szCs w:val="28"/>
        </w:rPr>
        <w:t>)</w:t>
      </w:r>
    </w:p>
    <w:p w14:paraId="7F039DDF" w14:textId="77777777" w:rsidR="00B02E8B" w:rsidRPr="00EF2DE6" w:rsidRDefault="00B02E8B" w:rsidP="00B02E8B">
      <w:pPr>
        <w:pStyle w:val="ListParagraph"/>
        <w:numPr>
          <w:ilvl w:val="0"/>
          <w:numId w:val="2"/>
        </w:numPr>
        <w:rPr>
          <w:sz w:val="28"/>
          <w:szCs w:val="28"/>
        </w:rPr>
      </w:pPr>
      <w:proofErr w:type="gramStart"/>
      <w:r w:rsidRPr="00326220">
        <w:rPr>
          <w:b/>
          <w:sz w:val="28"/>
          <w:szCs w:val="28"/>
        </w:rPr>
        <w:t>Your</w:t>
      </w:r>
      <w:proofErr w:type="gramEnd"/>
      <w:r w:rsidRPr="00326220">
        <w:rPr>
          <w:b/>
          <w:sz w:val="28"/>
          <w:szCs w:val="28"/>
        </w:rPr>
        <w:t xml:space="preserve"> </w:t>
      </w:r>
      <w:r w:rsidR="00322AD8" w:rsidRPr="00326220">
        <w:rPr>
          <w:b/>
          <w:sz w:val="28"/>
          <w:szCs w:val="28"/>
        </w:rPr>
        <w:t>self</w:t>
      </w:r>
      <w:r w:rsidR="00322AD8" w:rsidRPr="00EF2DE6">
        <w:rPr>
          <w:sz w:val="28"/>
          <w:szCs w:val="28"/>
        </w:rPr>
        <w:t xml:space="preserve"> –</w:t>
      </w:r>
      <w:r w:rsidRPr="00EF2DE6">
        <w:rPr>
          <w:sz w:val="28"/>
          <w:szCs w:val="28"/>
        </w:rPr>
        <w:t xml:space="preserve"> your </w:t>
      </w:r>
      <w:r w:rsidRPr="00EF2DE6">
        <w:rPr>
          <w:i/>
          <w:sz w:val="28"/>
          <w:szCs w:val="28"/>
        </w:rPr>
        <w:t>physical</w:t>
      </w:r>
      <w:r w:rsidRPr="00EF2DE6">
        <w:rPr>
          <w:sz w:val="28"/>
          <w:szCs w:val="28"/>
        </w:rPr>
        <w:t xml:space="preserve"> self</w:t>
      </w:r>
      <w:r w:rsidR="00322AD8" w:rsidRPr="00EF2DE6">
        <w:rPr>
          <w:sz w:val="28"/>
          <w:szCs w:val="28"/>
        </w:rPr>
        <w:t xml:space="preserve"> – and your nerves!</w:t>
      </w:r>
    </w:p>
    <w:p w14:paraId="6439F28D" w14:textId="77777777" w:rsidR="00B02E8B" w:rsidRPr="00EF2DE6" w:rsidRDefault="60E4D060" w:rsidP="00B02E8B">
      <w:pPr>
        <w:pStyle w:val="ListParagraph"/>
        <w:numPr>
          <w:ilvl w:val="0"/>
          <w:numId w:val="2"/>
        </w:numPr>
        <w:rPr>
          <w:sz w:val="28"/>
          <w:szCs w:val="28"/>
        </w:rPr>
      </w:pPr>
      <w:r w:rsidRPr="00326220">
        <w:rPr>
          <w:b/>
          <w:sz w:val="28"/>
          <w:szCs w:val="28"/>
        </w:rPr>
        <w:t>Your content</w:t>
      </w:r>
      <w:r w:rsidRPr="00EF2DE6">
        <w:rPr>
          <w:sz w:val="28"/>
          <w:szCs w:val="28"/>
        </w:rPr>
        <w:t xml:space="preserve"> – your message, or story - and how to organize</w:t>
      </w:r>
      <w:r w:rsidR="00322AD8" w:rsidRPr="00EF2DE6">
        <w:rPr>
          <w:sz w:val="28"/>
          <w:szCs w:val="28"/>
        </w:rPr>
        <w:t>, and present</w:t>
      </w:r>
      <w:r w:rsidRPr="00EF2DE6">
        <w:rPr>
          <w:sz w:val="28"/>
          <w:szCs w:val="28"/>
        </w:rPr>
        <w:t xml:space="preserve"> it</w:t>
      </w:r>
    </w:p>
    <w:p w14:paraId="7EF25BAB" w14:textId="044964DF" w:rsidR="00B02E8B" w:rsidRPr="00EF2DE6" w:rsidRDefault="00B02E8B" w:rsidP="00B02E8B">
      <w:pPr>
        <w:pStyle w:val="ListParagraph"/>
        <w:numPr>
          <w:ilvl w:val="0"/>
          <w:numId w:val="2"/>
        </w:numPr>
        <w:rPr>
          <w:sz w:val="28"/>
          <w:szCs w:val="28"/>
        </w:rPr>
      </w:pPr>
      <w:r w:rsidRPr="00326220">
        <w:rPr>
          <w:b/>
          <w:sz w:val="28"/>
          <w:szCs w:val="28"/>
        </w:rPr>
        <w:t>Your audience</w:t>
      </w:r>
      <w:r w:rsidRPr="00EF2DE6">
        <w:rPr>
          <w:sz w:val="28"/>
          <w:szCs w:val="28"/>
        </w:rPr>
        <w:t xml:space="preserve"> – </w:t>
      </w:r>
      <w:r w:rsidR="00495CD4" w:rsidRPr="00EF2DE6">
        <w:rPr>
          <w:sz w:val="28"/>
          <w:szCs w:val="28"/>
        </w:rPr>
        <w:t xml:space="preserve">and the </w:t>
      </w:r>
      <w:r w:rsidRPr="00EF2DE6">
        <w:rPr>
          <w:sz w:val="28"/>
          <w:szCs w:val="28"/>
        </w:rPr>
        <w:t>confidence to answer any question</w:t>
      </w:r>
      <w:r w:rsidR="00322AD8" w:rsidRPr="00EF2DE6">
        <w:rPr>
          <w:sz w:val="28"/>
          <w:szCs w:val="28"/>
        </w:rPr>
        <w:t xml:space="preserve">, because you’ll </w:t>
      </w:r>
      <w:r w:rsidR="00441477">
        <w:rPr>
          <w:sz w:val="28"/>
          <w:szCs w:val="28"/>
        </w:rPr>
        <w:t xml:space="preserve">know how to </w:t>
      </w:r>
      <w:r w:rsidR="00322AD8" w:rsidRPr="00EF2DE6">
        <w:rPr>
          <w:sz w:val="28"/>
          <w:szCs w:val="28"/>
        </w:rPr>
        <w:t>listen to them</w:t>
      </w:r>
    </w:p>
    <w:p w14:paraId="79096A66" w14:textId="77777777" w:rsidR="00495CD4" w:rsidRPr="00EF2DE6" w:rsidRDefault="00495CD4" w:rsidP="00495CD4">
      <w:pPr>
        <w:rPr>
          <w:sz w:val="28"/>
          <w:szCs w:val="28"/>
        </w:rPr>
      </w:pPr>
      <w:r w:rsidRPr="00EF2DE6">
        <w:rPr>
          <w:sz w:val="28"/>
          <w:szCs w:val="28"/>
        </w:rPr>
        <w:t xml:space="preserve">We all have a story to tell, </w:t>
      </w:r>
      <w:r w:rsidR="00322AD8" w:rsidRPr="00EF2DE6">
        <w:rPr>
          <w:sz w:val="28"/>
          <w:szCs w:val="28"/>
        </w:rPr>
        <w:t xml:space="preserve">and </w:t>
      </w:r>
      <w:r w:rsidRPr="00EF2DE6">
        <w:rPr>
          <w:sz w:val="28"/>
          <w:szCs w:val="28"/>
        </w:rPr>
        <w:t xml:space="preserve">a message to share.  I want to help you tell it with authority, </w:t>
      </w:r>
      <w:r w:rsidR="00322AD8" w:rsidRPr="00EF2DE6">
        <w:rPr>
          <w:sz w:val="28"/>
          <w:szCs w:val="28"/>
        </w:rPr>
        <w:t xml:space="preserve">confidence, </w:t>
      </w:r>
      <w:r w:rsidRPr="00EF2DE6">
        <w:rPr>
          <w:sz w:val="28"/>
          <w:szCs w:val="28"/>
        </w:rPr>
        <w:t xml:space="preserve">and spontaneity, and </w:t>
      </w:r>
      <w:r w:rsidR="00322AD8" w:rsidRPr="00EF2DE6">
        <w:rPr>
          <w:sz w:val="28"/>
          <w:szCs w:val="28"/>
        </w:rPr>
        <w:t>enjoy the process</w:t>
      </w:r>
      <w:r w:rsidRPr="00EF2DE6">
        <w:rPr>
          <w:sz w:val="28"/>
          <w:szCs w:val="28"/>
        </w:rPr>
        <w:t>.  Stay tuned for specifics in upcoming blogs.</w:t>
      </w:r>
    </w:p>
    <w:p w14:paraId="386E434D" w14:textId="77777777" w:rsidR="007C7B20" w:rsidRDefault="007C7B20" w:rsidP="00495CD4">
      <w:pPr>
        <w:rPr>
          <w:sz w:val="24"/>
          <w:szCs w:val="24"/>
        </w:rPr>
      </w:pPr>
    </w:p>
    <w:p w14:paraId="6F229612" w14:textId="449CFBA1" w:rsidR="007C7B20" w:rsidRPr="00326220" w:rsidRDefault="00322AD8" w:rsidP="007C7B20">
      <w:r w:rsidRPr="00326220">
        <w:t>In the body of the email</w:t>
      </w:r>
      <w:r w:rsidR="00441477" w:rsidRPr="00326220">
        <w:t>, write</w:t>
      </w:r>
      <w:r w:rsidRPr="00326220">
        <w:t xml:space="preserve">:  </w:t>
      </w:r>
      <w:r w:rsidR="007C7B20" w:rsidRPr="00326220">
        <w:t xml:space="preserve">I don’t want to clutter up your inbox, so if this is absolutely of no interest to you go ahead and unsubscribe at the bottom of this page – no problem – </w:t>
      </w:r>
    </w:p>
    <w:p w14:paraId="2B099C5F" w14:textId="5D00FB54" w:rsidR="00CE4697" w:rsidRPr="00326220" w:rsidRDefault="00CE4697" w:rsidP="007C7B20">
      <w:pPr>
        <w:rPr>
          <w:sz w:val="28"/>
          <w:szCs w:val="28"/>
        </w:rPr>
      </w:pPr>
      <w:r w:rsidRPr="00326220">
        <w:rPr>
          <w:sz w:val="28"/>
          <w:szCs w:val="28"/>
        </w:rPr>
        <w:t>On a separate slide at the end of each video:</w:t>
      </w:r>
    </w:p>
    <w:p w14:paraId="1B77C659" w14:textId="3FE96243" w:rsidR="00CE4697" w:rsidRPr="00326220" w:rsidRDefault="00CE4697" w:rsidP="00CE4697">
      <w:pPr>
        <w:jc w:val="center"/>
        <w:rPr>
          <w:sz w:val="28"/>
          <w:szCs w:val="28"/>
        </w:rPr>
      </w:pPr>
      <w:r w:rsidRPr="00326220">
        <w:rPr>
          <w:sz w:val="28"/>
          <w:szCs w:val="28"/>
        </w:rPr>
        <w:t>Mark Hofmaier</w:t>
      </w:r>
    </w:p>
    <w:p w14:paraId="09B6ABCC" w14:textId="72BA7209" w:rsidR="00CE4697" w:rsidRPr="00326220" w:rsidRDefault="00CE4697" w:rsidP="00CE4697">
      <w:pPr>
        <w:jc w:val="center"/>
        <w:rPr>
          <w:sz w:val="28"/>
          <w:szCs w:val="28"/>
        </w:rPr>
      </w:pPr>
      <w:r w:rsidRPr="00326220">
        <w:rPr>
          <w:sz w:val="28"/>
          <w:szCs w:val="28"/>
        </w:rPr>
        <w:t>Coach Hof</w:t>
      </w:r>
    </w:p>
    <w:p w14:paraId="776B842C" w14:textId="5727F070" w:rsidR="00CE4697" w:rsidRPr="00326220" w:rsidRDefault="00072818" w:rsidP="00CE4697">
      <w:pPr>
        <w:jc w:val="center"/>
        <w:rPr>
          <w:sz w:val="28"/>
          <w:szCs w:val="28"/>
        </w:rPr>
      </w:pPr>
      <w:hyperlink r:id="rId5" w:history="1">
        <w:r w:rsidR="00CE4697" w:rsidRPr="00326220">
          <w:rPr>
            <w:rStyle w:val="Hyperlink"/>
            <w:sz w:val="28"/>
            <w:szCs w:val="28"/>
          </w:rPr>
          <w:t>http://www.markhofmaier.com</w:t>
        </w:r>
      </w:hyperlink>
    </w:p>
    <w:p w14:paraId="003DCD39" w14:textId="77777777" w:rsidR="001141C4" w:rsidRDefault="001141C4" w:rsidP="001141C4">
      <w:pPr>
        <w:tabs>
          <w:tab w:val="left" w:pos="7800"/>
        </w:tabs>
      </w:pPr>
      <w:r w:rsidRPr="001141C4">
        <w:br w:type="page"/>
      </w:r>
      <w:r>
        <w:lastRenderedPageBreak/>
        <w:tab/>
      </w:r>
    </w:p>
    <w:p w14:paraId="5B61F0CE" w14:textId="61204B01" w:rsidR="60E4D060" w:rsidRDefault="60E4D060" w:rsidP="00326220">
      <w:pPr>
        <w:pStyle w:val="ListParagraph"/>
        <w:numPr>
          <w:ilvl w:val="0"/>
          <w:numId w:val="4"/>
        </w:numPr>
        <w:jc w:val="center"/>
      </w:pPr>
      <w:r w:rsidRPr="00326220">
        <w:rPr>
          <w:rFonts w:ascii="Calibri" w:eastAsia="Calibri" w:hAnsi="Calibri" w:cs="Calibri"/>
          <w:b/>
          <w:bCs/>
          <w:sz w:val="40"/>
          <w:szCs w:val="40"/>
        </w:rPr>
        <w:t>Coach Hof’s (under) 2-minute drill</w:t>
      </w:r>
    </w:p>
    <w:p w14:paraId="1BB52171" w14:textId="77777777" w:rsidR="60E4D060" w:rsidRPr="00EF2DE6" w:rsidRDefault="60E4D060" w:rsidP="60E4D060">
      <w:pPr>
        <w:rPr>
          <w:sz w:val="28"/>
          <w:szCs w:val="28"/>
        </w:rPr>
      </w:pPr>
      <w:r w:rsidRPr="00EF2DE6">
        <w:rPr>
          <w:rFonts w:ascii="Calibri" w:eastAsia="Calibri" w:hAnsi="Calibri" w:cs="Calibri"/>
          <w:sz w:val="28"/>
          <w:szCs w:val="28"/>
        </w:rPr>
        <w:t>Coach Hof here.</w:t>
      </w:r>
    </w:p>
    <w:p w14:paraId="259395AD" w14:textId="77777777" w:rsidR="60E4D060" w:rsidRDefault="60E4D060" w:rsidP="60E4D060">
      <w:pPr>
        <w:rPr>
          <w:rFonts w:ascii="Calibri" w:eastAsia="Calibri" w:hAnsi="Calibri" w:cs="Calibri"/>
          <w:sz w:val="28"/>
          <w:szCs w:val="28"/>
        </w:rPr>
      </w:pPr>
      <w:r w:rsidRPr="00EF2DE6">
        <w:rPr>
          <w:rFonts w:ascii="Calibri" w:eastAsia="Calibri" w:hAnsi="Calibri" w:cs="Calibri"/>
          <w:sz w:val="28"/>
          <w:szCs w:val="28"/>
        </w:rPr>
        <w:t>Let's start with posture.  How you sit, how you stand.</w:t>
      </w:r>
    </w:p>
    <w:p w14:paraId="0BD713B7" w14:textId="3085A831" w:rsidR="00574231" w:rsidRPr="00EF2DE6" w:rsidRDefault="00574231" w:rsidP="60E4D060">
      <w:pPr>
        <w:rPr>
          <w:sz w:val="28"/>
          <w:szCs w:val="28"/>
        </w:rPr>
      </w:pPr>
      <w:r>
        <w:rPr>
          <w:rFonts w:ascii="Calibri" w:eastAsia="Calibri" w:hAnsi="Calibri" w:cs="Calibri"/>
          <w:sz w:val="28"/>
          <w:szCs w:val="28"/>
        </w:rPr>
        <w:t>(Coach Hof demonstrates at a table, on his feet, proper posture and typical bad habits.)</w:t>
      </w:r>
    </w:p>
    <w:p w14:paraId="2D55B3D6" w14:textId="77777777" w:rsidR="60E4D060" w:rsidRDefault="60E4D060" w:rsidP="60E4D060">
      <w:pPr>
        <w:rPr>
          <w:rFonts w:ascii="Calibri" w:eastAsia="Calibri" w:hAnsi="Calibri" w:cs="Calibri"/>
          <w:sz w:val="28"/>
          <w:szCs w:val="28"/>
        </w:rPr>
      </w:pPr>
      <w:r w:rsidRPr="00EF2DE6">
        <w:rPr>
          <w:rFonts w:ascii="Calibri" w:eastAsia="Calibri" w:hAnsi="Calibri" w:cs="Calibri"/>
          <w:sz w:val="28"/>
          <w:szCs w:val="28"/>
        </w:rPr>
        <w:t>We convey a lot with body language; and the way we move when not speaking also sends a message.</w:t>
      </w:r>
    </w:p>
    <w:p w14:paraId="444477D0" w14:textId="1226061B" w:rsidR="00574231" w:rsidRDefault="00574231" w:rsidP="60E4D060">
      <w:pPr>
        <w:rPr>
          <w:rFonts w:ascii="Calibri" w:eastAsia="Calibri" w:hAnsi="Calibri" w:cs="Calibri"/>
          <w:sz w:val="28"/>
          <w:szCs w:val="28"/>
        </w:rPr>
      </w:pPr>
      <w:r>
        <w:rPr>
          <w:rFonts w:ascii="Calibri" w:eastAsia="Calibri" w:hAnsi="Calibri" w:cs="Calibri"/>
          <w:sz w:val="28"/>
          <w:szCs w:val="28"/>
        </w:rPr>
        <w:t>Even before a word comes out of your mouth, you’re sending a myriad of signals to your listener, just by your physical presence alone.</w:t>
      </w:r>
    </w:p>
    <w:p w14:paraId="38A0F6BA" w14:textId="61E85DD2" w:rsidR="00574231" w:rsidRDefault="00574231" w:rsidP="60E4D060">
      <w:pPr>
        <w:rPr>
          <w:rFonts w:ascii="Calibri" w:eastAsia="Calibri" w:hAnsi="Calibri" w:cs="Calibri"/>
          <w:sz w:val="28"/>
          <w:szCs w:val="28"/>
        </w:rPr>
      </w:pPr>
      <w:r>
        <w:rPr>
          <w:rFonts w:ascii="Calibri" w:eastAsia="Calibri" w:hAnsi="Calibri" w:cs="Calibri"/>
          <w:sz w:val="28"/>
          <w:szCs w:val="28"/>
        </w:rPr>
        <w:t>What signals are you sending?</w:t>
      </w:r>
    </w:p>
    <w:p w14:paraId="4356542F" w14:textId="0E7ADD19" w:rsidR="00574231" w:rsidRDefault="00574231" w:rsidP="00574231">
      <w:pPr>
        <w:pStyle w:val="ListParagraph"/>
        <w:numPr>
          <w:ilvl w:val="0"/>
          <w:numId w:val="5"/>
        </w:numPr>
        <w:rPr>
          <w:sz w:val="28"/>
          <w:szCs w:val="28"/>
        </w:rPr>
      </w:pPr>
      <w:r>
        <w:rPr>
          <w:sz w:val="28"/>
          <w:szCs w:val="28"/>
        </w:rPr>
        <w:t>Are you approachable?</w:t>
      </w:r>
    </w:p>
    <w:p w14:paraId="1FB5D52F" w14:textId="1B9179A0" w:rsidR="00574231" w:rsidRDefault="00574231" w:rsidP="00574231">
      <w:pPr>
        <w:pStyle w:val="ListParagraph"/>
        <w:numPr>
          <w:ilvl w:val="0"/>
          <w:numId w:val="5"/>
        </w:numPr>
        <w:rPr>
          <w:sz w:val="28"/>
          <w:szCs w:val="28"/>
        </w:rPr>
      </w:pPr>
      <w:r>
        <w:rPr>
          <w:sz w:val="28"/>
          <w:szCs w:val="28"/>
        </w:rPr>
        <w:t>Are you defensive?</w:t>
      </w:r>
      <w:r w:rsidR="00D576AA">
        <w:rPr>
          <w:noProof/>
          <w:sz w:val="28"/>
          <w:szCs w:val="28"/>
        </w:rPr>
        <w:drawing>
          <wp:inline distT="0" distB="0" distL="0" distR="0" wp14:anchorId="36F3A12E" wp14:editId="23362C59">
            <wp:extent cx="1137557" cy="1137557"/>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turama_fryCrossedArms[1].gif"/>
                    <pic:cNvPicPr/>
                  </pic:nvPicPr>
                  <pic:blipFill>
                    <a:blip r:embed="rId6">
                      <a:extLst>
                        <a:ext uri="{28A0092B-C50C-407E-A947-70E740481C1C}">
                          <a14:useLocalDpi xmlns:a14="http://schemas.microsoft.com/office/drawing/2010/main" val="0"/>
                        </a:ext>
                      </a:extLst>
                    </a:blip>
                    <a:stretch>
                      <a:fillRect/>
                    </a:stretch>
                  </pic:blipFill>
                  <pic:spPr>
                    <a:xfrm>
                      <a:off x="0" y="0"/>
                      <a:ext cx="1142329" cy="1142329"/>
                    </a:xfrm>
                    <a:prstGeom prst="rect">
                      <a:avLst/>
                    </a:prstGeom>
                  </pic:spPr>
                </pic:pic>
              </a:graphicData>
            </a:graphic>
          </wp:inline>
        </w:drawing>
      </w:r>
    </w:p>
    <w:p w14:paraId="3F5E76BB" w14:textId="6CCC5310" w:rsidR="00574231" w:rsidRDefault="00574231" w:rsidP="00574231">
      <w:pPr>
        <w:pStyle w:val="ListParagraph"/>
        <w:numPr>
          <w:ilvl w:val="0"/>
          <w:numId w:val="5"/>
        </w:numPr>
        <w:rPr>
          <w:sz w:val="28"/>
          <w:szCs w:val="28"/>
        </w:rPr>
      </w:pPr>
      <w:r>
        <w:rPr>
          <w:sz w:val="28"/>
          <w:szCs w:val="28"/>
        </w:rPr>
        <w:t>Are you open, present, attentive?</w:t>
      </w:r>
    </w:p>
    <w:p w14:paraId="06AB1835" w14:textId="22CC254A" w:rsidR="00574231" w:rsidRDefault="00574231" w:rsidP="00574231">
      <w:pPr>
        <w:pStyle w:val="ListParagraph"/>
        <w:numPr>
          <w:ilvl w:val="0"/>
          <w:numId w:val="5"/>
        </w:numPr>
        <w:rPr>
          <w:sz w:val="28"/>
          <w:szCs w:val="28"/>
        </w:rPr>
      </w:pPr>
      <w:r>
        <w:rPr>
          <w:sz w:val="28"/>
          <w:szCs w:val="28"/>
        </w:rPr>
        <w:t>Are you distant, and removed; cut-off?</w:t>
      </w:r>
    </w:p>
    <w:p w14:paraId="40980387" w14:textId="5636D953" w:rsidR="00574231" w:rsidRPr="00574231" w:rsidRDefault="00574231" w:rsidP="00574231">
      <w:pPr>
        <w:pStyle w:val="ListParagraph"/>
        <w:numPr>
          <w:ilvl w:val="0"/>
          <w:numId w:val="5"/>
        </w:numPr>
        <w:rPr>
          <w:sz w:val="28"/>
          <w:szCs w:val="28"/>
        </w:rPr>
      </w:pPr>
      <w:r>
        <w:rPr>
          <w:sz w:val="28"/>
          <w:szCs w:val="28"/>
        </w:rPr>
        <w:t>Are you judgmental, dismissive?</w:t>
      </w:r>
      <w:r w:rsidR="00721F31">
        <w:rPr>
          <w:noProof/>
          <w:sz w:val="28"/>
          <w:szCs w:val="28"/>
        </w:rPr>
        <w:drawing>
          <wp:inline distT="0" distB="0" distL="0" distR="0" wp14:anchorId="113C20A5" wp14:editId="579AB057">
            <wp:extent cx="1617643" cy="1142547"/>
            <wp:effectExtent l="0" t="0" r="190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n-102441_640[1].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659306" cy="1171973"/>
                    </a:xfrm>
                    <a:prstGeom prst="rect">
                      <a:avLst/>
                    </a:prstGeom>
                  </pic:spPr>
                </pic:pic>
              </a:graphicData>
            </a:graphic>
          </wp:inline>
        </w:drawing>
      </w:r>
    </w:p>
    <w:p w14:paraId="14EC2A7B" w14:textId="77777777" w:rsidR="60E4D060" w:rsidRDefault="60E4D060" w:rsidP="60E4D060">
      <w:pPr>
        <w:rPr>
          <w:rFonts w:ascii="Calibri" w:eastAsia="Calibri" w:hAnsi="Calibri" w:cs="Calibri"/>
          <w:sz w:val="28"/>
          <w:szCs w:val="28"/>
        </w:rPr>
      </w:pPr>
      <w:r w:rsidRPr="00EF2DE6">
        <w:rPr>
          <w:rFonts w:ascii="Calibri" w:eastAsia="Calibri" w:hAnsi="Calibri" w:cs="Calibri"/>
          <w:sz w:val="28"/>
          <w:szCs w:val="28"/>
        </w:rPr>
        <w:t>(By the way, if using a visual aid or Power Point slides do you know where you should position yourself with respect to the objects or pictures?)</w:t>
      </w:r>
    </w:p>
    <w:p w14:paraId="1A80C90C" w14:textId="505F992F" w:rsidR="00574231" w:rsidRPr="00EF2DE6" w:rsidRDefault="00574231" w:rsidP="60E4D060">
      <w:pPr>
        <w:rPr>
          <w:sz w:val="28"/>
          <w:szCs w:val="28"/>
        </w:rPr>
      </w:pPr>
      <w:r>
        <w:rPr>
          <w:rFonts w:ascii="Calibri" w:eastAsia="Calibri" w:hAnsi="Calibri" w:cs="Calibri"/>
          <w:sz w:val="28"/>
          <w:szCs w:val="28"/>
        </w:rPr>
        <w:t>So here’s your homework:  it’s a fun exercise of observation.  I want you to notice people’s body language, wherever you are, in the workplace, when you shop, at restaurants, riding on a train, sitting in a barber shop waiting your turn, etc.</w:t>
      </w:r>
    </w:p>
    <w:p w14:paraId="27AF3FF1" w14:textId="37A2B568" w:rsidR="60E4D060" w:rsidRDefault="60E4D060"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3A1A3D22" w14:textId="77777777" w:rsidR="60E4D060" w:rsidRPr="00EF2DE6" w:rsidRDefault="60E4D060" w:rsidP="60E4D060">
      <w:pPr>
        <w:rPr>
          <w:sz w:val="28"/>
          <w:szCs w:val="28"/>
        </w:rPr>
      </w:pPr>
      <w:r w:rsidRPr="00EF2DE6">
        <w:rPr>
          <w:rFonts w:ascii="Calibri" w:eastAsia="Calibri" w:hAnsi="Calibri" w:cs="Calibri"/>
          <w:sz w:val="28"/>
          <w:szCs w:val="28"/>
        </w:rPr>
        <w:t>Hi again - Coach Hof demonstrating presentation skill mastering your physical self.</w:t>
      </w:r>
    </w:p>
    <w:p w14:paraId="0A9E7CB8" w14:textId="77777777" w:rsidR="60E4D060" w:rsidRPr="00EF2DE6" w:rsidRDefault="60E4D060" w:rsidP="60E4D060">
      <w:pPr>
        <w:rPr>
          <w:sz w:val="28"/>
          <w:szCs w:val="28"/>
        </w:rPr>
      </w:pPr>
      <w:r w:rsidRPr="00EF2DE6">
        <w:rPr>
          <w:rFonts w:ascii="Calibri" w:eastAsia="Calibri" w:hAnsi="Calibri" w:cs="Calibri"/>
          <w:sz w:val="28"/>
          <w:szCs w:val="28"/>
        </w:rPr>
        <w:t>Two skills, if you can master, will put you head and shoulders above most presenters and public speakers.</w:t>
      </w:r>
    </w:p>
    <w:p w14:paraId="43E30F0D" w14:textId="77777777" w:rsidR="60E4D060" w:rsidRPr="00EF2DE6" w:rsidRDefault="60E4D060" w:rsidP="60E4D060">
      <w:pPr>
        <w:rPr>
          <w:sz w:val="28"/>
          <w:szCs w:val="28"/>
        </w:rPr>
      </w:pPr>
      <w:r w:rsidRPr="00EF2DE6">
        <w:rPr>
          <w:rFonts w:ascii="Calibri" w:eastAsia="Calibri" w:hAnsi="Calibri" w:cs="Calibri"/>
          <w:sz w:val="28"/>
          <w:szCs w:val="28"/>
        </w:rPr>
        <w:t>The first is eye contact: where do we look?  Well, it's easy if it's only one person, isn't it?  And that's the key to making good eye contact, no matter how many people are in our "audience" - only look at one person at a time.</w:t>
      </w:r>
    </w:p>
    <w:p w14:paraId="41FBF341" w14:textId="77777777" w:rsidR="60E4D060" w:rsidRPr="00EF2DE6" w:rsidRDefault="60E4D060" w:rsidP="60E4D060">
      <w:pPr>
        <w:rPr>
          <w:sz w:val="28"/>
          <w:szCs w:val="28"/>
        </w:rPr>
      </w:pPr>
      <w:r w:rsidRPr="00EF2DE6">
        <w:rPr>
          <w:rFonts w:ascii="Calibri" w:eastAsia="Calibri" w:hAnsi="Calibri" w:cs="Calibri"/>
          <w:sz w:val="28"/>
          <w:szCs w:val="28"/>
        </w:rPr>
        <w:t xml:space="preserve">Let's do an exercise: wherever you are right now, look around you and try to scan several objects at once, make the objects several feet apart, so you have to move your head.  Now go back and scan those same objects again.  Getting dizzy?  </w:t>
      </w:r>
    </w:p>
    <w:p w14:paraId="516F45A5" w14:textId="77777777" w:rsidR="60E4D060" w:rsidRPr="00EF2DE6" w:rsidRDefault="60E4D060" w:rsidP="60E4D060">
      <w:pPr>
        <w:rPr>
          <w:sz w:val="28"/>
          <w:szCs w:val="28"/>
        </w:rPr>
      </w:pPr>
      <w:r w:rsidRPr="00EF2DE6">
        <w:rPr>
          <w:rFonts w:ascii="Calibri" w:eastAsia="Calibri" w:hAnsi="Calibri" w:cs="Calibri"/>
          <w:sz w:val="28"/>
          <w:szCs w:val="28"/>
        </w:rPr>
        <w:t>One pair of eyes at a time; and only speak when you speak to a pair of eyes.</w:t>
      </w:r>
    </w:p>
    <w:p w14:paraId="2ACD64DE" w14:textId="77777777" w:rsidR="60E4D060" w:rsidRPr="00EF2DE6" w:rsidRDefault="60E4D060" w:rsidP="60E4D060">
      <w:pPr>
        <w:rPr>
          <w:sz w:val="28"/>
          <w:szCs w:val="28"/>
        </w:rPr>
      </w:pPr>
      <w:r w:rsidRPr="00EF2DE6">
        <w:rPr>
          <w:rFonts w:ascii="Calibri" w:eastAsia="Calibri" w:hAnsi="Calibri" w:cs="Calibri"/>
          <w:sz w:val="28"/>
          <w:szCs w:val="28"/>
        </w:rPr>
        <w:t>That goes for when you move, also.  And by all means, you can and should move, especially if you're doing any demonstration.  Just don't speak until you've re-located yourself and have made contact with another pair of eyes.  We call this, the arc of silence.  And it's a most effective technique.</w:t>
      </w:r>
    </w:p>
    <w:p w14:paraId="6F33DED7" w14:textId="77777777" w:rsidR="60E4D060" w:rsidRDefault="60E4D060">
      <w:r>
        <w:br w:type="page"/>
      </w:r>
    </w:p>
    <w:p w14:paraId="15CF90D1" w14:textId="66C48AB5" w:rsidR="60E4D060" w:rsidRDefault="60E4D060"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675AA170" w14:textId="77777777" w:rsidR="60E4D060" w:rsidRPr="00EF2DE6" w:rsidRDefault="60E4D060" w:rsidP="60E4D060">
      <w:pPr>
        <w:rPr>
          <w:sz w:val="28"/>
          <w:szCs w:val="28"/>
        </w:rPr>
      </w:pPr>
      <w:r w:rsidRPr="00EF2DE6">
        <w:rPr>
          <w:rFonts w:ascii="Calibri" w:eastAsia="Calibri" w:hAnsi="Calibri" w:cs="Calibri"/>
          <w:sz w:val="28"/>
          <w:szCs w:val="28"/>
        </w:rPr>
        <w:t>Coach Hof here, with the second of those two skills.</w:t>
      </w:r>
    </w:p>
    <w:p w14:paraId="68E48253" w14:textId="77777777" w:rsidR="60E4D060" w:rsidRPr="00EF2DE6" w:rsidRDefault="60E4D060" w:rsidP="60E4D060">
      <w:pPr>
        <w:rPr>
          <w:sz w:val="28"/>
          <w:szCs w:val="28"/>
        </w:rPr>
      </w:pPr>
      <w:r w:rsidRPr="00EF2DE6">
        <w:rPr>
          <w:rFonts w:ascii="Calibri" w:eastAsia="Calibri" w:hAnsi="Calibri" w:cs="Calibri"/>
          <w:sz w:val="28"/>
          <w:szCs w:val="28"/>
        </w:rPr>
        <w:t>What do I do with my hands?</w:t>
      </w:r>
    </w:p>
    <w:p w14:paraId="312D8D7B" w14:textId="77777777" w:rsidR="60E4D060" w:rsidRPr="00EF2DE6" w:rsidRDefault="60E4D060" w:rsidP="60E4D060">
      <w:pPr>
        <w:rPr>
          <w:sz w:val="28"/>
          <w:szCs w:val="28"/>
        </w:rPr>
      </w:pPr>
      <w:r w:rsidRPr="00EF2DE6">
        <w:rPr>
          <w:rFonts w:ascii="Calibri" w:eastAsia="Calibri" w:hAnsi="Calibri" w:cs="Calibri"/>
          <w:sz w:val="28"/>
          <w:szCs w:val="28"/>
        </w:rPr>
        <w:t xml:space="preserve">Have you ever noticed, when </w:t>
      </w:r>
      <w:r w:rsidR="00997297" w:rsidRPr="00EF2DE6">
        <w:rPr>
          <w:rFonts w:ascii="Calibri" w:eastAsia="Calibri" w:hAnsi="Calibri" w:cs="Calibri"/>
          <w:sz w:val="28"/>
          <w:szCs w:val="28"/>
        </w:rPr>
        <w:t>you’re</w:t>
      </w:r>
      <w:r w:rsidRPr="00EF2DE6">
        <w:rPr>
          <w:rFonts w:ascii="Calibri" w:eastAsia="Calibri" w:hAnsi="Calibri" w:cs="Calibri"/>
          <w:sz w:val="28"/>
          <w:szCs w:val="28"/>
        </w:rPr>
        <w:t xml:space="preserve"> in the company of mixed friends or co-workers, and someone is telling an animated story, how illustrative they are and what use they make of their gestures?</w:t>
      </w:r>
    </w:p>
    <w:p w14:paraId="7AE793DA" w14:textId="77777777" w:rsidR="60E4D060" w:rsidRPr="00EF2DE6" w:rsidRDefault="60E4D060" w:rsidP="60E4D060">
      <w:pPr>
        <w:rPr>
          <w:sz w:val="28"/>
          <w:szCs w:val="28"/>
        </w:rPr>
      </w:pPr>
      <w:r w:rsidRPr="00EF2DE6">
        <w:rPr>
          <w:rFonts w:ascii="Calibri" w:eastAsia="Calibri" w:hAnsi="Calibri" w:cs="Calibri"/>
          <w:sz w:val="28"/>
          <w:szCs w:val="28"/>
        </w:rPr>
        <w:t>And then when they get in front of an audience, they're suddenly stiff and wooden, and hold their hands in a fixed position?</w:t>
      </w:r>
    </w:p>
    <w:p w14:paraId="45471BEC" w14:textId="77777777" w:rsidR="60E4D060" w:rsidRDefault="60E4D060">
      <w:r>
        <w:br w:type="page"/>
      </w:r>
    </w:p>
    <w:p w14:paraId="78E887FF" w14:textId="33FA9A10" w:rsidR="60E4D060" w:rsidRDefault="60E4D060"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1D356466" w14:textId="77777777" w:rsidR="60E4D060" w:rsidRPr="00EF2DE6" w:rsidRDefault="60E4D060" w:rsidP="60E4D060">
      <w:pPr>
        <w:rPr>
          <w:sz w:val="28"/>
          <w:szCs w:val="28"/>
        </w:rPr>
      </w:pPr>
      <w:r w:rsidRPr="00EF2DE6">
        <w:rPr>
          <w:rFonts w:ascii="Calibri" w:eastAsia="Calibri" w:hAnsi="Calibri" w:cs="Calibri"/>
          <w:sz w:val="28"/>
          <w:szCs w:val="28"/>
        </w:rPr>
        <w:t>(</w:t>
      </w:r>
      <w:r w:rsidR="00997297" w:rsidRPr="00EF2DE6">
        <w:rPr>
          <w:rFonts w:ascii="Calibri" w:eastAsia="Calibri" w:hAnsi="Calibri" w:cs="Calibri"/>
          <w:sz w:val="28"/>
          <w:szCs w:val="28"/>
        </w:rPr>
        <w:t>Using</w:t>
      </w:r>
      <w:r w:rsidRPr="00EF2DE6">
        <w:rPr>
          <w:rFonts w:ascii="Calibri" w:eastAsia="Calibri" w:hAnsi="Calibri" w:cs="Calibri"/>
          <w:sz w:val="28"/>
          <w:szCs w:val="28"/>
        </w:rPr>
        <w:t xml:space="preserve"> full voice) - well, hello again - Coach Hof here, with a reminder about one of the most musical </w:t>
      </w:r>
      <w:r w:rsidR="00997297" w:rsidRPr="00EF2DE6">
        <w:rPr>
          <w:rFonts w:ascii="Calibri" w:eastAsia="Calibri" w:hAnsi="Calibri" w:cs="Calibri"/>
          <w:sz w:val="28"/>
          <w:szCs w:val="28"/>
        </w:rPr>
        <w:t>instruments you</w:t>
      </w:r>
      <w:r w:rsidRPr="00EF2DE6">
        <w:rPr>
          <w:rFonts w:ascii="Calibri" w:eastAsia="Calibri" w:hAnsi="Calibri" w:cs="Calibri"/>
          <w:sz w:val="28"/>
          <w:szCs w:val="28"/>
        </w:rPr>
        <w:t xml:space="preserve"> can possibly play: that's right, your voice.</w:t>
      </w:r>
    </w:p>
    <w:p w14:paraId="67FCD50C" w14:textId="77777777" w:rsidR="60E4D060" w:rsidRPr="00EF2DE6" w:rsidRDefault="60E4D060" w:rsidP="60E4D060">
      <w:pPr>
        <w:rPr>
          <w:sz w:val="28"/>
          <w:szCs w:val="28"/>
        </w:rPr>
      </w:pPr>
      <w:r w:rsidRPr="00EF2DE6">
        <w:rPr>
          <w:rFonts w:ascii="Calibri" w:eastAsia="Calibri" w:hAnsi="Calibri" w:cs="Calibri"/>
          <w:sz w:val="28"/>
          <w:szCs w:val="28"/>
        </w:rPr>
        <w:t>How many of you feel you get the most production, and value from using your voice?</w:t>
      </w:r>
    </w:p>
    <w:p w14:paraId="1433F037" w14:textId="77777777" w:rsidR="60E4D060" w:rsidRPr="00EF2DE6" w:rsidRDefault="60E4D060" w:rsidP="60E4D060">
      <w:pPr>
        <w:rPr>
          <w:sz w:val="28"/>
          <w:szCs w:val="28"/>
        </w:rPr>
      </w:pPr>
      <w:r w:rsidRPr="00EF2DE6">
        <w:rPr>
          <w:rFonts w:ascii="Calibri" w:eastAsia="Calibri" w:hAnsi="Calibri" w:cs="Calibri"/>
          <w:sz w:val="28"/>
          <w:szCs w:val="28"/>
        </w:rPr>
        <w:t>Anyone sing in the shower?</w:t>
      </w:r>
    </w:p>
    <w:p w14:paraId="6F99EE17" w14:textId="77777777" w:rsidR="60E4D060" w:rsidRPr="00EF2DE6" w:rsidRDefault="60E4D060" w:rsidP="60E4D060">
      <w:pPr>
        <w:rPr>
          <w:sz w:val="28"/>
          <w:szCs w:val="28"/>
        </w:rPr>
      </w:pPr>
      <w:r w:rsidRPr="00EF2DE6">
        <w:rPr>
          <w:rFonts w:ascii="Calibri" w:eastAsia="Calibri" w:hAnsi="Calibri" w:cs="Calibri"/>
          <w:sz w:val="28"/>
          <w:szCs w:val="28"/>
        </w:rPr>
        <w:t>Ever notice when someone is relating a story to a friend or loved one, about something they care deeply about, how rich and inflected their voice is?  And yet, when doing a presentation, or speaking in front of a group how suddenly monotone it gets, almost robot-like?</w:t>
      </w:r>
    </w:p>
    <w:p w14:paraId="29C08ABC" w14:textId="77777777" w:rsidR="60E4D060" w:rsidRPr="00EF2DE6" w:rsidRDefault="60E4D060" w:rsidP="60E4D060">
      <w:pPr>
        <w:rPr>
          <w:sz w:val="28"/>
          <w:szCs w:val="28"/>
        </w:rPr>
      </w:pPr>
      <w:r w:rsidRPr="00EF2DE6">
        <w:rPr>
          <w:rFonts w:ascii="Calibri" w:eastAsia="Calibri" w:hAnsi="Calibri" w:cs="Calibri"/>
          <w:sz w:val="28"/>
          <w:szCs w:val="28"/>
        </w:rPr>
        <w:t>The voice is an instrument, and it plays many notes.</w:t>
      </w:r>
    </w:p>
    <w:p w14:paraId="284B17D1" w14:textId="77777777" w:rsidR="60E4D060" w:rsidRDefault="60E4D060">
      <w:r>
        <w:br w:type="page"/>
      </w:r>
    </w:p>
    <w:p w14:paraId="2649EFE1" w14:textId="6C02D604" w:rsidR="60E4D060" w:rsidRDefault="60E4D060"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03C796F6" w14:textId="77777777" w:rsidR="60E4D060" w:rsidRPr="00EF2DE6" w:rsidRDefault="60E4D060" w:rsidP="60E4D060">
      <w:pPr>
        <w:rPr>
          <w:sz w:val="28"/>
          <w:szCs w:val="28"/>
        </w:rPr>
      </w:pPr>
      <w:r w:rsidRPr="00EF2DE6">
        <w:rPr>
          <w:rFonts w:ascii="Calibri" w:eastAsia="Calibri" w:hAnsi="Calibri" w:cs="Calibri"/>
          <w:sz w:val="28"/>
          <w:szCs w:val="28"/>
        </w:rPr>
        <w:t>Let's get right into your content.  Content is still "king" - and the real reason people are listening to you, or why they're interested in what you have to say.</w:t>
      </w:r>
    </w:p>
    <w:p w14:paraId="13EAEE0B" w14:textId="77777777" w:rsidR="60E4D060" w:rsidRPr="00EF2DE6" w:rsidRDefault="60E4D060" w:rsidP="60E4D060">
      <w:pPr>
        <w:rPr>
          <w:sz w:val="28"/>
          <w:szCs w:val="28"/>
        </w:rPr>
      </w:pPr>
      <w:r w:rsidRPr="00EF2DE6">
        <w:rPr>
          <w:rFonts w:ascii="Calibri" w:eastAsia="Calibri" w:hAnsi="Calibri" w:cs="Calibri"/>
          <w:sz w:val="28"/>
          <w:szCs w:val="28"/>
        </w:rPr>
        <w:t>And the real key to all of this presentation stuff is communicating it in such a way that engages your audience, gets their attention and makes them want to listen.  Think of it as a dialogue, not a monologue, an interactive dialogue, or conversation.</w:t>
      </w:r>
    </w:p>
    <w:p w14:paraId="4986E5DD" w14:textId="77777777" w:rsidR="60E4D060" w:rsidRPr="00EF2DE6" w:rsidRDefault="60E4D060" w:rsidP="60E4D060">
      <w:pPr>
        <w:rPr>
          <w:sz w:val="28"/>
          <w:szCs w:val="28"/>
        </w:rPr>
      </w:pPr>
      <w:r w:rsidRPr="00EF2DE6">
        <w:rPr>
          <w:rFonts w:ascii="Calibri" w:eastAsia="Calibri" w:hAnsi="Calibri" w:cs="Calibri"/>
          <w:sz w:val="28"/>
          <w:szCs w:val="28"/>
        </w:rPr>
        <w:t>People use to say there are two kinds of presentation: informative, and persuasive.  My feeling is that there is only one kind of presentation - persuasive.</w:t>
      </w:r>
    </w:p>
    <w:p w14:paraId="3659307A" w14:textId="77777777" w:rsidR="60E4D060" w:rsidRPr="00EF2DE6" w:rsidRDefault="60E4D060" w:rsidP="60E4D060">
      <w:pPr>
        <w:rPr>
          <w:sz w:val="28"/>
          <w:szCs w:val="28"/>
        </w:rPr>
      </w:pPr>
      <w:r w:rsidRPr="00EF2DE6">
        <w:rPr>
          <w:rFonts w:ascii="Calibri" w:eastAsia="Calibri" w:hAnsi="Calibri" w:cs="Calibri"/>
          <w:sz w:val="28"/>
          <w:szCs w:val="28"/>
        </w:rPr>
        <w:t>If it was just information we wanted to communicate, we could just as easily hand someone a brochure, or pamphlet, or send them an email.</w:t>
      </w:r>
    </w:p>
    <w:p w14:paraId="3BE2DCAF" w14:textId="77777777" w:rsidR="60E4D060" w:rsidRPr="00EF2DE6" w:rsidRDefault="60E4D060" w:rsidP="60E4D060">
      <w:pPr>
        <w:rPr>
          <w:sz w:val="28"/>
          <w:szCs w:val="28"/>
        </w:rPr>
      </w:pPr>
      <w:r w:rsidRPr="00EF2DE6">
        <w:rPr>
          <w:rFonts w:ascii="Calibri" w:eastAsia="Calibri" w:hAnsi="Calibri" w:cs="Calibri"/>
          <w:sz w:val="28"/>
          <w:szCs w:val="28"/>
        </w:rPr>
        <w:t>And one thing that gets someone's interest or attention right away is a personal story.  It engages, because it's particular to your given set of circumstances, which people can relate to,  because they've more than likely had a similar experience, or wish they had, or hadn't.</w:t>
      </w:r>
    </w:p>
    <w:p w14:paraId="419AE08F" w14:textId="77777777" w:rsidR="60E4D060" w:rsidRPr="00EF2DE6" w:rsidRDefault="60E4D060" w:rsidP="60E4D060">
      <w:pPr>
        <w:rPr>
          <w:sz w:val="28"/>
          <w:szCs w:val="28"/>
        </w:rPr>
      </w:pPr>
      <w:r w:rsidRPr="00EF2DE6">
        <w:rPr>
          <w:rFonts w:ascii="Calibri" w:eastAsia="Calibri" w:hAnsi="Calibri" w:cs="Calibri"/>
          <w:sz w:val="28"/>
          <w:szCs w:val="28"/>
        </w:rPr>
        <w:t>So what's your story?  You have one, and it's significant because it relates to the message you're conveying.</w:t>
      </w:r>
    </w:p>
    <w:p w14:paraId="24DBDC6A" w14:textId="77777777" w:rsidR="60E4D060" w:rsidRPr="00EF2DE6" w:rsidRDefault="60E4D060" w:rsidP="60E4D060">
      <w:pPr>
        <w:rPr>
          <w:sz w:val="28"/>
          <w:szCs w:val="28"/>
        </w:rPr>
      </w:pPr>
      <w:r w:rsidRPr="00EF2DE6">
        <w:rPr>
          <w:rFonts w:ascii="Calibri" w:eastAsia="Calibri" w:hAnsi="Calibri" w:cs="Calibri"/>
          <w:sz w:val="28"/>
          <w:szCs w:val="28"/>
        </w:rPr>
        <w:t>Get your audience's attention: give them an outstanding fact, or statistic, or tell them an anecdote, or show them a photo, or diagram, that relates to your subject matter.  It's step #1 in creating and organizing your presentation whether you're using Power Point, or not.  I'm a real believer in getting right into it, save your bio or list of credits to the end, after you've intrigued them, proposed your idea, or got them interested in your topic.</w:t>
      </w:r>
    </w:p>
    <w:p w14:paraId="610D6208" w14:textId="77777777" w:rsidR="60E4D060" w:rsidRPr="00EF2DE6" w:rsidRDefault="60E4D060" w:rsidP="60E4D060">
      <w:pPr>
        <w:rPr>
          <w:sz w:val="28"/>
          <w:szCs w:val="28"/>
        </w:rPr>
      </w:pPr>
      <w:r w:rsidRPr="00EF2DE6">
        <w:rPr>
          <w:rFonts w:ascii="Calibri" w:eastAsia="Calibri" w:hAnsi="Calibri" w:cs="Calibri"/>
          <w:sz w:val="28"/>
          <w:szCs w:val="28"/>
        </w:rPr>
        <w:t>Even if, and especially if, you're in sales, give them value first; don't sell.  Your story and material, if presented effectively, will convince them more than a sales pitch.  Stay tuned to how to best organize your material.</w:t>
      </w:r>
    </w:p>
    <w:p w14:paraId="492EE56A" w14:textId="77777777" w:rsidR="60E4D060" w:rsidRDefault="60E4D060">
      <w:r>
        <w:br w:type="page"/>
      </w:r>
    </w:p>
    <w:p w14:paraId="5BE9409D" w14:textId="3FF6BB80" w:rsidR="60E4D060" w:rsidRDefault="60E4D060"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323D57A9" w14:textId="77777777" w:rsidR="60E4D060" w:rsidRPr="00EF2DE6" w:rsidRDefault="60E4D060" w:rsidP="60E4D060">
      <w:pPr>
        <w:rPr>
          <w:sz w:val="28"/>
          <w:szCs w:val="28"/>
        </w:rPr>
      </w:pPr>
      <w:r w:rsidRPr="00EF2DE6">
        <w:rPr>
          <w:rFonts w:ascii="Calibri" w:eastAsia="Calibri" w:hAnsi="Calibri" w:cs="Calibri"/>
          <w:sz w:val="28"/>
          <w:szCs w:val="28"/>
        </w:rPr>
        <w:t>(</w:t>
      </w:r>
      <w:r w:rsidR="00997297" w:rsidRPr="00EF2DE6">
        <w:rPr>
          <w:rFonts w:ascii="Calibri" w:eastAsia="Calibri" w:hAnsi="Calibri" w:cs="Calibri"/>
          <w:sz w:val="28"/>
          <w:szCs w:val="28"/>
        </w:rPr>
        <w:t>Close-up</w:t>
      </w:r>
      <w:r w:rsidRPr="00EF2DE6">
        <w:rPr>
          <w:rFonts w:ascii="Calibri" w:eastAsia="Calibri" w:hAnsi="Calibri" w:cs="Calibri"/>
          <w:sz w:val="28"/>
          <w:szCs w:val="28"/>
        </w:rPr>
        <w:t xml:space="preserve"> on flip chart showing 7 steps)</w:t>
      </w:r>
    </w:p>
    <w:p w14:paraId="0E755707" w14:textId="77777777" w:rsidR="60E4D060" w:rsidRPr="00EF2DE6" w:rsidRDefault="60E4D060" w:rsidP="60E4D060">
      <w:pPr>
        <w:rPr>
          <w:sz w:val="28"/>
          <w:szCs w:val="28"/>
        </w:rPr>
      </w:pPr>
      <w:r w:rsidRPr="00EF2DE6">
        <w:rPr>
          <w:rFonts w:ascii="Calibri" w:eastAsia="Calibri" w:hAnsi="Calibri" w:cs="Calibri"/>
          <w:sz w:val="28"/>
          <w:szCs w:val="28"/>
        </w:rPr>
        <w:t xml:space="preserve">So, ok, you got their attention.  And don't worry - the attention getter is the result of your entire presentation.  So you should really create this </w:t>
      </w:r>
      <w:r w:rsidRPr="00EF2DE6">
        <w:rPr>
          <w:rFonts w:ascii="Calibri" w:eastAsia="Calibri" w:hAnsi="Calibri" w:cs="Calibri"/>
          <w:b/>
          <w:bCs/>
          <w:sz w:val="28"/>
          <w:szCs w:val="28"/>
        </w:rPr>
        <w:t>after</w:t>
      </w:r>
      <w:r w:rsidRPr="00EF2DE6">
        <w:rPr>
          <w:rFonts w:ascii="Calibri" w:eastAsia="Calibri" w:hAnsi="Calibri" w:cs="Calibri"/>
          <w:sz w:val="28"/>
          <w:szCs w:val="28"/>
        </w:rPr>
        <w:t xml:space="preserve"> you have organized the more detailed part of your speech; it should be a natural segue from the attention getter to the recommendation.</w:t>
      </w:r>
    </w:p>
    <w:p w14:paraId="62B0AF87" w14:textId="77777777" w:rsidR="60E4D060" w:rsidRPr="00EF2DE6" w:rsidRDefault="60E4D060" w:rsidP="60E4D060">
      <w:pPr>
        <w:rPr>
          <w:sz w:val="28"/>
          <w:szCs w:val="28"/>
        </w:rPr>
      </w:pPr>
      <w:r w:rsidRPr="00EF2DE6">
        <w:rPr>
          <w:rFonts w:ascii="Calibri" w:eastAsia="Calibri" w:hAnsi="Calibri" w:cs="Calibri"/>
          <w:sz w:val="28"/>
          <w:szCs w:val="28"/>
        </w:rPr>
        <w:t xml:space="preserve">The recommendation is your proposal; what action do you want your audience to take.  It is </w:t>
      </w:r>
      <w:r w:rsidR="00997297" w:rsidRPr="00EF2DE6">
        <w:rPr>
          <w:rFonts w:ascii="Calibri" w:eastAsia="Calibri" w:hAnsi="Calibri" w:cs="Calibri"/>
          <w:sz w:val="28"/>
          <w:szCs w:val="28"/>
        </w:rPr>
        <w:t>most effective</w:t>
      </w:r>
      <w:r w:rsidRPr="00EF2DE6">
        <w:rPr>
          <w:rFonts w:ascii="Calibri" w:eastAsia="Calibri" w:hAnsi="Calibri" w:cs="Calibri"/>
          <w:sz w:val="28"/>
          <w:szCs w:val="28"/>
        </w:rPr>
        <w:t xml:space="preserve"> when it is concise, direct, and straightforward.  </w:t>
      </w:r>
    </w:p>
    <w:p w14:paraId="6C030346" w14:textId="77777777" w:rsidR="60E4D060" w:rsidRDefault="60E4D060">
      <w:r>
        <w:br w:type="page"/>
      </w:r>
    </w:p>
    <w:p w14:paraId="72175ADF" w14:textId="4835D811" w:rsidR="60E4D060" w:rsidRDefault="60E4D060"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4DF5FF68" w14:textId="77777777" w:rsidR="60E4D060" w:rsidRPr="00EF2DE6" w:rsidRDefault="60E4D060" w:rsidP="60E4D060">
      <w:pPr>
        <w:rPr>
          <w:sz w:val="28"/>
          <w:szCs w:val="28"/>
        </w:rPr>
      </w:pPr>
      <w:r w:rsidRPr="00EF2DE6">
        <w:rPr>
          <w:rFonts w:ascii="Calibri" w:eastAsia="Calibri" w:hAnsi="Calibri" w:cs="Calibri"/>
          <w:sz w:val="28"/>
          <w:szCs w:val="28"/>
        </w:rPr>
        <w:t>You made a recommendation.  That's a start.  You want your audience to take a specific course of action.  Great.  Why?</w:t>
      </w:r>
    </w:p>
    <w:p w14:paraId="03075CCE" w14:textId="77777777" w:rsidR="60E4D060" w:rsidRPr="00EF2DE6" w:rsidRDefault="60E4D060" w:rsidP="60E4D060">
      <w:pPr>
        <w:rPr>
          <w:sz w:val="28"/>
          <w:szCs w:val="28"/>
        </w:rPr>
      </w:pPr>
      <w:r w:rsidRPr="00EF2DE6">
        <w:rPr>
          <w:rFonts w:ascii="Calibri" w:eastAsia="Calibri" w:hAnsi="Calibri" w:cs="Calibri"/>
          <w:sz w:val="28"/>
          <w:szCs w:val="28"/>
        </w:rPr>
        <w:t>Because it benefits THEM.  Remember, it's all about them.</w:t>
      </w:r>
    </w:p>
    <w:p w14:paraId="0A800F65" w14:textId="77777777" w:rsidR="60E4D060" w:rsidRPr="00EF2DE6" w:rsidRDefault="60E4D060" w:rsidP="60E4D060">
      <w:pPr>
        <w:rPr>
          <w:sz w:val="28"/>
          <w:szCs w:val="28"/>
        </w:rPr>
      </w:pPr>
      <w:r w:rsidRPr="00EF2DE6">
        <w:rPr>
          <w:rFonts w:ascii="Calibri" w:eastAsia="Calibri" w:hAnsi="Calibri" w:cs="Calibri"/>
          <w:sz w:val="28"/>
          <w:szCs w:val="28"/>
        </w:rPr>
        <w:t>So what are these benefits?  Easy on the features.  More on the benefits.  Features tell, benefits sell.</w:t>
      </w:r>
    </w:p>
    <w:p w14:paraId="2A75AE45" w14:textId="77777777" w:rsidR="60E4D060" w:rsidRPr="00EF2DE6" w:rsidRDefault="60E4D060" w:rsidP="60E4D060">
      <w:pPr>
        <w:rPr>
          <w:sz w:val="28"/>
          <w:szCs w:val="28"/>
        </w:rPr>
      </w:pPr>
      <w:r w:rsidRPr="00EF2DE6">
        <w:rPr>
          <w:rFonts w:ascii="Calibri" w:eastAsia="Calibri" w:hAnsi="Calibri" w:cs="Calibri"/>
          <w:sz w:val="28"/>
          <w:szCs w:val="28"/>
        </w:rPr>
        <w:t>Keep it to three.  Don't overwhelm them.  Benefits are usually related to three things: money, time, and feelings.  Nobody will ever tell you they want to waste your time, spend your money needlessly, or hurt your feelings.</w:t>
      </w:r>
    </w:p>
    <w:p w14:paraId="4CBAFBE4" w14:textId="77777777" w:rsidR="60E4D060" w:rsidRPr="00EF2DE6" w:rsidRDefault="60E4D060" w:rsidP="60E4D060">
      <w:pPr>
        <w:rPr>
          <w:sz w:val="28"/>
          <w:szCs w:val="28"/>
        </w:rPr>
      </w:pPr>
      <w:r w:rsidRPr="00EF2DE6">
        <w:rPr>
          <w:rFonts w:ascii="Calibri" w:eastAsia="Calibri" w:hAnsi="Calibri" w:cs="Calibri"/>
          <w:sz w:val="28"/>
          <w:szCs w:val="28"/>
        </w:rPr>
        <w:t xml:space="preserve">So, what do </w:t>
      </w:r>
      <w:r w:rsidRPr="00EF2DE6">
        <w:rPr>
          <w:rFonts w:ascii="Calibri" w:eastAsia="Calibri" w:hAnsi="Calibri" w:cs="Calibri"/>
          <w:i/>
          <w:iCs/>
          <w:sz w:val="28"/>
          <w:szCs w:val="28"/>
        </w:rPr>
        <w:t>they</w:t>
      </w:r>
      <w:r w:rsidRPr="00EF2DE6">
        <w:rPr>
          <w:rFonts w:ascii="Calibri" w:eastAsia="Calibri" w:hAnsi="Calibri" w:cs="Calibri"/>
          <w:sz w:val="28"/>
          <w:szCs w:val="28"/>
        </w:rPr>
        <w:t xml:space="preserve"> get out of this?  What's in it for </w:t>
      </w:r>
      <w:r w:rsidRPr="00EF2DE6">
        <w:rPr>
          <w:rFonts w:ascii="Calibri" w:eastAsia="Calibri" w:hAnsi="Calibri" w:cs="Calibri"/>
          <w:b/>
          <w:bCs/>
          <w:sz w:val="28"/>
          <w:szCs w:val="28"/>
        </w:rPr>
        <w:t>them</w:t>
      </w:r>
      <w:r w:rsidRPr="00EF2DE6">
        <w:rPr>
          <w:rFonts w:ascii="Calibri" w:eastAsia="Calibri" w:hAnsi="Calibri" w:cs="Calibri"/>
          <w:sz w:val="28"/>
          <w:szCs w:val="28"/>
        </w:rPr>
        <w:t xml:space="preserve">?  </w:t>
      </w:r>
    </w:p>
    <w:p w14:paraId="42D8DAF9" w14:textId="77777777" w:rsidR="60E4D060" w:rsidRDefault="60E4D060">
      <w:r>
        <w:br w:type="page"/>
      </w:r>
    </w:p>
    <w:p w14:paraId="0DE73200" w14:textId="2EF0AC6F" w:rsidR="60E4D060" w:rsidRDefault="60E4D060"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3B9ED2EE" w14:textId="77777777" w:rsidR="60E4D060" w:rsidRPr="00EF2DE6" w:rsidRDefault="60E4D060" w:rsidP="60E4D060">
      <w:pPr>
        <w:rPr>
          <w:sz w:val="28"/>
          <w:szCs w:val="28"/>
        </w:rPr>
      </w:pPr>
      <w:r w:rsidRPr="00EF2DE6">
        <w:rPr>
          <w:rFonts w:ascii="Calibri" w:eastAsia="Calibri" w:hAnsi="Calibri" w:cs="Calibri"/>
          <w:sz w:val="28"/>
          <w:szCs w:val="28"/>
        </w:rPr>
        <w:t>OK.  Here's the part you've been dying to tell them: your PROOF.</w:t>
      </w:r>
    </w:p>
    <w:p w14:paraId="746E22B9" w14:textId="77777777" w:rsidR="60E4D060" w:rsidRPr="00EF2DE6" w:rsidRDefault="60E4D060" w:rsidP="60E4D060">
      <w:pPr>
        <w:rPr>
          <w:sz w:val="28"/>
          <w:szCs w:val="28"/>
        </w:rPr>
      </w:pPr>
      <w:r w:rsidRPr="00EF2DE6">
        <w:rPr>
          <w:rFonts w:ascii="Calibri" w:eastAsia="Calibri" w:hAnsi="Calibri" w:cs="Calibri"/>
          <w:sz w:val="28"/>
          <w:szCs w:val="28"/>
        </w:rPr>
        <w:t>So, go ahead; this is the part where you are justified in gloating.</w:t>
      </w:r>
    </w:p>
    <w:p w14:paraId="5CB06E5E" w14:textId="77777777" w:rsidR="60E4D060" w:rsidRPr="00EF2DE6" w:rsidRDefault="60E4D060" w:rsidP="60E4D060">
      <w:pPr>
        <w:rPr>
          <w:sz w:val="28"/>
          <w:szCs w:val="28"/>
        </w:rPr>
      </w:pPr>
      <w:r w:rsidRPr="00EF2DE6">
        <w:rPr>
          <w:rFonts w:ascii="Calibri" w:eastAsia="Calibri" w:hAnsi="Calibri" w:cs="Calibri"/>
          <w:sz w:val="28"/>
          <w:szCs w:val="28"/>
        </w:rPr>
        <w:t>However, keep the proof specific to the three benefits you listed prior.  Relate everything to the benefits of the action(s) you want your audience to take.  Remember, it doesn't have to be a product or a service.</w:t>
      </w:r>
    </w:p>
    <w:p w14:paraId="55A25A4F" w14:textId="77777777" w:rsidR="60E4D060" w:rsidRPr="00EF2DE6" w:rsidRDefault="60E4D060" w:rsidP="60E4D060">
      <w:pPr>
        <w:rPr>
          <w:sz w:val="28"/>
          <w:szCs w:val="28"/>
        </w:rPr>
      </w:pPr>
      <w:r w:rsidRPr="00EF2DE6">
        <w:rPr>
          <w:rFonts w:ascii="Calibri" w:eastAsia="Calibri" w:hAnsi="Calibri" w:cs="Calibri"/>
          <w:sz w:val="28"/>
          <w:szCs w:val="28"/>
        </w:rPr>
        <w:t>You may be recommending your audience think differently about a concept, or adopt a different point of view about a subject they already know, or consider an alternative to a course of action that's been proposed.  It's all persuasive.</w:t>
      </w:r>
    </w:p>
    <w:p w14:paraId="47ACBD78" w14:textId="77777777" w:rsidR="60E4D060" w:rsidRDefault="60E4D060">
      <w:r>
        <w:br w:type="page"/>
      </w:r>
    </w:p>
    <w:p w14:paraId="3E2C8C68" w14:textId="724FA650" w:rsidR="60E4D060" w:rsidRDefault="60E4D060" w:rsidP="00326220">
      <w:pPr>
        <w:pStyle w:val="ListParagraph"/>
        <w:numPr>
          <w:ilvl w:val="0"/>
          <w:numId w:val="4"/>
        </w:numPr>
      </w:pPr>
      <w:r w:rsidRPr="00326220">
        <w:rPr>
          <w:rFonts w:ascii="Calibri" w:eastAsia="Calibri" w:hAnsi="Calibri" w:cs="Calibri"/>
          <w:b/>
          <w:bCs/>
          <w:sz w:val="40"/>
          <w:szCs w:val="40"/>
        </w:rPr>
        <w:lastRenderedPageBreak/>
        <w:t>Coach Hof’s (under) 2-minute drill</w:t>
      </w:r>
    </w:p>
    <w:p w14:paraId="33B84C64" w14:textId="77777777" w:rsidR="60E4D060" w:rsidRPr="00EF2DE6" w:rsidRDefault="60E4D060" w:rsidP="60E4D060">
      <w:pPr>
        <w:rPr>
          <w:sz w:val="28"/>
          <w:szCs w:val="28"/>
        </w:rPr>
      </w:pPr>
      <w:r w:rsidRPr="00EF2DE6">
        <w:rPr>
          <w:rFonts w:ascii="Calibri" w:eastAsia="Calibri" w:hAnsi="Calibri" w:cs="Calibri"/>
          <w:sz w:val="28"/>
          <w:szCs w:val="28"/>
        </w:rPr>
        <w:t>Now, what do they DO about all of this?</w:t>
      </w:r>
    </w:p>
    <w:p w14:paraId="115FA576" w14:textId="77777777" w:rsidR="60E4D060" w:rsidRPr="00EF2DE6" w:rsidRDefault="60E4D060" w:rsidP="60E4D060">
      <w:pPr>
        <w:rPr>
          <w:sz w:val="28"/>
          <w:szCs w:val="28"/>
        </w:rPr>
      </w:pPr>
      <w:r w:rsidRPr="00EF2DE6">
        <w:rPr>
          <w:rFonts w:ascii="Calibri" w:eastAsia="Calibri" w:hAnsi="Calibri" w:cs="Calibri"/>
          <w:sz w:val="28"/>
          <w:szCs w:val="28"/>
        </w:rPr>
        <w:t xml:space="preserve">What are the next steps?  What action do you want your audience to take </w:t>
      </w:r>
      <w:r w:rsidRPr="00EF2DE6">
        <w:rPr>
          <w:rFonts w:ascii="Calibri" w:eastAsia="Calibri" w:hAnsi="Calibri" w:cs="Calibri"/>
          <w:b/>
          <w:bCs/>
          <w:sz w:val="28"/>
          <w:szCs w:val="28"/>
        </w:rPr>
        <w:t>now</w:t>
      </w:r>
      <w:r w:rsidRPr="00EF2DE6">
        <w:rPr>
          <w:rFonts w:ascii="Calibri" w:eastAsia="Calibri" w:hAnsi="Calibri" w:cs="Calibri"/>
          <w:sz w:val="28"/>
          <w:szCs w:val="28"/>
        </w:rPr>
        <w:t>?</w:t>
      </w:r>
    </w:p>
    <w:p w14:paraId="3DBBC5BE" w14:textId="77777777" w:rsidR="60E4D060" w:rsidRPr="00EF2DE6" w:rsidRDefault="60E4D060" w:rsidP="60E4D060">
      <w:pPr>
        <w:rPr>
          <w:sz w:val="28"/>
          <w:szCs w:val="28"/>
        </w:rPr>
      </w:pPr>
      <w:r w:rsidRPr="00EF2DE6">
        <w:rPr>
          <w:rFonts w:ascii="Calibri" w:eastAsia="Calibri" w:hAnsi="Calibri" w:cs="Calibri"/>
          <w:sz w:val="28"/>
          <w:szCs w:val="28"/>
        </w:rPr>
        <w:t xml:space="preserve">What are </w:t>
      </w:r>
      <w:r w:rsidRPr="00EF2DE6">
        <w:rPr>
          <w:rFonts w:ascii="Calibri" w:eastAsia="Calibri" w:hAnsi="Calibri" w:cs="Calibri"/>
          <w:i/>
          <w:iCs/>
          <w:sz w:val="28"/>
          <w:szCs w:val="28"/>
        </w:rPr>
        <w:t>you</w:t>
      </w:r>
      <w:r w:rsidRPr="00EF2DE6">
        <w:rPr>
          <w:rFonts w:ascii="Calibri" w:eastAsia="Calibri" w:hAnsi="Calibri" w:cs="Calibri"/>
          <w:sz w:val="28"/>
          <w:szCs w:val="28"/>
        </w:rPr>
        <w:t xml:space="preserve"> going to do next?</w:t>
      </w:r>
    </w:p>
    <w:p w14:paraId="6B2B9FBE" w14:textId="77777777" w:rsidR="60E4D060" w:rsidRPr="00EF2DE6" w:rsidRDefault="60E4D060" w:rsidP="60E4D060">
      <w:pPr>
        <w:rPr>
          <w:sz w:val="28"/>
          <w:szCs w:val="28"/>
        </w:rPr>
      </w:pPr>
      <w:r w:rsidRPr="00EF2DE6">
        <w:rPr>
          <w:rFonts w:ascii="Calibri" w:eastAsia="Calibri" w:hAnsi="Calibri" w:cs="Calibri"/>
          <w:sz w:val="28"/>
          <w:szCs w:val="28"/>
        </w:rPr>
        <w:t xml:space="preserve">It's all </w:t>
      </w:r>
      <w:r w:rsidR="00EF5FA9" w:rsidRPr="00EF2DE6">
        <w:rPr>
          <w:rFonts w:ascii="Calibri" w:eastAsia="Calibri" w:hAnsi="Calibri" w:cs="Calibri"/>
          <w:sz w:val="28"/>
          <w:szCs w:val="28"/>
        </w:rPr>
        <w:t xml:space="preserve">very </w:t>
      </w:r>
      <w:r w:rsidRPr="00EF2DE6">
        <w:rPr>
          <w:rFonts w:ascii="Calibri" w:eastAsia="Calibri" w:hAnsi="Calibri" w:cs="Calibri"/>
          <w:sz w:val="28"/>
          <w:szCs w:val="28"/>
        </w:rPr>
        <w:t>nice to know or learn something; but what happens next?  If it's a meeting, what are the participants' next responsibilities?</w:t>
      </w:r>
    </w:p>
    <w:p w14:paraId="506F95E0" w14:textId="77777777" w:rsidR="60E4D060" w:rsidRPr="00EF2DE6" w:rsidRDefault="60E4D060" w:rsidP="60E4D060">
      <w:pPr>
        <w:rPr>
          <w:sz w:val="28"/>
          <w:szCs w:val="28"/>
        </w:rPr>
      </w:pPr>
      <w:r w:rsidRPr="00EF2DE6">
        <w:rPr>
          <w:rFonts w:ascii="Calibri" w:eastAsia="Calibri" w:hAnsi="Calibri" w:cs="Calibri"/>
          <w:sz w:val="28"/>
          <w:szCs w:val="28"/>
        </w:rPr>
        <w:t>What is expected in terms of an anticipated result, and whose responsibility lies where?</w:t>
      </w:r>
    </w:p>
    <w:p w14:paraId="01655010" w14:textId="77777777" w:rsidR="60E4D060" w:rsidRPr="00EF2DE6" w:rsidRDefault="60E4D060" w:rsidP="60E4D060">
      <w:pPr>
        <w:rPr>
          <w:rFonts w:ascii="Calibri" w:eastAsia="Calibri" w:hAnsi="Calibri" w:cs="Calibri"/>
          <w:sz w:val="28"/>
          <w:szCs w:val="28"/>
        </w:rPr>
      </w:pPr>
      <w:r w:rsidRPr="00EF2DE6">
        <w:rPr>
          <w:rFonts w:ascii="Calibri" w:eastAsia="Calibri" w:hAnsi="Calibri" w:cs="Calibri"/>
          <w:sz w:val="28"/>
          <w:szCs w:val="28"/>
        </w:rPr>
        <w:t xml:space="preserve">Next steps may be the most important part of any presentation.  How many times have you left a meeting and asked yourself, "well, that's all very well and good, but what am I supposed to </w:t>
      </w:r>
      <w:r w:rsidRPr="00EF2DE6">
        <w:rPr>
          <w:rFonts w:ascii="Calibri" w:eastAsia="Calibri" w:hAnsi="Calibri" w:cs="Calibri"/>
          <w:b/>
          <w:sz w:val="28"/>
          <w:szCs w:val="28"/>
        </w:rPr>
        <w:t>do</w:t>
      </w:r>
      <w:r w:rsidRPr="00EF2DE6">
        <w:rPr>
          <w:rFonts w:ascii="Calibri" w:eastAsia="Calibri" w:hAnsi="Calibri" w:cs="Calibri"/>
          <w:sz w:val="28"/>
          <w:szCs w:val="28"/>
        </w:rPr>
        <w:t xml:space="preserve"> about it?"</w:t>
      </w:r>
    </w:p>
    <w:p w14:paraId="3652A62C" w14:textId="77777777" w:rsidR="00C73691" w:rsidRDefault="00C73691">
      <w:pPr>
        <w:rPr>
          <w:rFonts w:ascii="Calibri" w:eastAsia="Calibri" w:hAnsi="Calibri" w:cs="Calibri"/>
        </w:rPr>
      </w:pPr>
      <w:r>
        <w:rPr>
          <w:rFonts w:ascii="Calibri" w:eastAsia="Calibri" w:hAnsi="Calibri" w:cs="Calibri"/>
        </w:rPr>
        <w:br w:type="page"/>
      </w:r>
    </w:p>
    <w:p w14:paraId="76B38EAC" w14:textId="0EF5F6DE" w:rsidR="00C73691" w:rsidRDefault="00C73691"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7A5C292F" w14:textId="77777777" w:rsidR="00C73691" w:rsidRPr="00EF2DE6" w:rsidRDefault="00225DAC" w:rsidP="60E4D060">
      <w:pPr>
        <w:rPr>
          <w:sz w:val="28"/>
          <w:szCs w:val="28"/>
        </w:rPr>
      </w:pPr>
      <w:r w:rsidRPr="00EF2DE6">
        <w:rPr>
          <w:sz w:val="28"/>
          <w:szCs w:val="28"/>
        </w:rPr>
        <w:t>Summarize – OK, you’ve done a bang-up job of making a strong recommendation, fortifying it with your consumer’s benefits, and proving it, + telling them what to do about it.</w:t>
      </w:r>
    </w:p>
    <w:p w14:paraId="0BA2C2C7" w14:textId="77777777" w:rsidR="00225DAC" w:rsidRPr="00EF2DE6" w:rsidRDefault="00225DAC" w:rsidP="60E4D060">
      <w:pPr>
        <w:rPr>
          <w:sz w:val="28"/>
          <w:szCs w:val="28"/>
        </w:rPr>
      </w:pPr>
      <w:r w:rsidRPr="00EF2DE6">
        <w:rPr>
          <w:sz w:val="28"/>
          <w:szCs w:val="28"/>
        </w:rPr>
        <w:t>Now what?</w:t>
      </w:r>
    </w:p>
    <w:p w14:paraId="158C68F6" w14:textId="77777777" w:rsidR="00225DAC" w:rsidRPr="00EF2DE6" w:rsidRDefault="00225DAC" w:rsidP="60E4D060">
      <w:pPr>
        <w:rPr>
          <w:sz w:val="28"/>
          <w:szCs w:val="28"/>
        </w:rPr>
      </w:pPr>
      <w:r w:rsidRPr="00EF2DE6">
        <w:rPr>
          <w:sz w:val="28"/>
          <w:szCs w:val="28"/>
        </w:rPr>
        <w:t>Summarize – re-cap, re-affirm, re-state your recommendation: “That’s why I advocate, that’s why I recommend … the course of action I’m recommending.”</w:t>
      </w:r>
    </w:p>
    <w:p w14:paraId="6932844E" w14:textId="77777777" w:rsidR="00225DAC" w:rsidRPr="00EF2DE6" w:rsidRDefault="00225DAC" w:rsidP="60E4D060">
      <w:pPr>
        <w:rPr>
          <w:sz w:val="28"/>
          <w:szCs w:val="28"/>
        </w:rPr>
      </w:pPr>
      <w:r w:rsidRPr="00EF2DE6">
        <w:rPr>
          <w:sz w:val="28"/>
          <w:szCs w:val="28"/>
        </w:rPr>
        <w:t>You almost can’t do this too much.  Letting your audience know that the reason you have taken this opportunity to share the information you have given them is for a very sound reason.</w:t>
      </w:r>
    </w:p>
    <w:p w14:paraId="4A58026D" w14:textId="77777777" w:rsidR="00225DAC" w:rsidRPr="00EF2DE6" w:rsidRDefault="00225DAC" w:rsidP="60E4D060">
      <w:pPr>
        <w:rPr>
          <w:sz w:val="28"/>
          <w:szCs w:val="28"/>
        </w:rPr>
      </w:pPr>
      <w:r w:rsidRPr="00EF2DE6">
        <w:rPr>
          <w:sz w:val="28"/>
          <w:szCs w:val="28"/>
        </w:rPr>
        <w:t xml:space="preserve">It’s also an opportunity for you, the presenter, to check in with them and make sure they got the gist, or essence of what you have delivered to them </w:t>
      </w:r>
      <w:r w:rsidR="00EB2609" w:rsidRPr="00EF2DE6">
        <w:rPr>
          <w:sz w:val="28"/>
          <w:szCs w:val="28"/>
        </w:rPr>
        <w:t>with clarity, and no confusion.  And then you simply ask them if they have any questions.</w:t>
      </w:r>
    </w:p>
    <w:p w14:paraId="34C22EC8" w14:textId="77777777" w:rsidR="00EB2609" w:rsidRPr="00EF2DE6" w:rsidRDefault="00EB2609" w:rsidP="60E4D060">
      <w:pPr>
        <w:rPr>
          <w:sz w:val="28"/>
          <w:szCs w:val="28"/>
        </w:rPr>
      </w:pPr>
      <w:r w:rsidRPr="00EF2DE6">
        <w:rPr>
          <w:sz w:val="28"/>
          <w:szCs w:val="28"/>
        </w:rPr>
        <w:t>What’s the presenter’s greatest fear?</w:t>
      </w:r>
    </w:p>
    <w:p w14:paraId="1E2BBC06" w14:textId="77777777" w:rsidR="00EB2609" w:rsidRPr="00EF2DE6" w:rsidRDefault="00EB2609" w:rsidP="60E4D060">
      <w:pPr>
        <w:rPr>
          <w:sz w:val="28"/>
          <w:szCs w:val="28"/>
        </w:rPr>
      </w:pPr>
      <w:r w:rsidRPr="00EF2DE6">
        <w:rPr>
          <w:sz w:val="28"/>
          <w:szCs w:val="28"/>
        </w:rPr>
        <w:t>That they will ask me a question I don’t know the answer to.</w:t>
      </w:r>
    </w:p>
    <w:p w14:paraId="0CFB41B6" w14:textId="77777777" w:rsidR="00EB2609" w:rsidRPr="00EF2DE6" w:rsidRDefault="00EB2609" w:rsidP="60E4D060">
      <w:pPr>
        <w:rPr>
          <w:sz w:val="28"/>
          <w:szCs w:val="28"/>
        </w:rPr>
      </w:pPr>
      <w:r w:rsidRPr="00EF2DE6">
        <w:rPr>
          <w:sz w:val="28"/>
          <w:szCs w:val="28"/>
        </w:rPr>
        <w:t>How do I avoid this?  What if they ask me a question I don’t know the answer to?</w:t>
      </w:r>
    </w:p>
    <w:p w14:paraId="7EF035D1" w14:textId="77777777" w:rsidR="00EB2609" w:rsidRPr="00EF2DE6" w:rsidRDefault="00EB2609" w:rsidP="60E4D060">
      <w:pPr>
        <w:rPr>
          <w:sz w:val="28"/>
          <w:szCs w:val="28"/>
        </w:rPr>
      </w:pPr>
      <w:r w:rsidRPr="00EF2DE6">
        <w:rPr>
          <w:sz w:val="28"/>
          <w:szCs w:val="28"/>
        </w:rPr>
        <w:t>Stay tuned!</w:t>
      </w:r>
    </w:p>
    <w:p w14:paraId="6C723CD3" w14:textId="77777777" w:rsidR="00EB2609" w:rsidRDefault="00EB2609">
      <w:r>
        <w:br w:type="page"/>
      </w:r>
    </w:p>
    <w:p w14:paraId="62966C64" w14:textId="71DF778C" w:rsidR="00EB2609" w:rsidRDefault="00EB2609"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0CE584B9" w14:textId="77777777" w:rsidR="00EB2609" w:rsidRPr="00650599" w:rsidRDefault="00EB2609" w:rsidP="60E4D060">
      <w:pPr>
        <w:rPr>
          <w:sz w:val="24"/>
          <w:szCs w:val="24"/>
        </w:rPr>
      </w:pPr>
      <w:r w:rsidRPr="00650599">
        <w:rPr>
          <w:sz w:val="24"/>
          <w:szCs w:val="24"/>
        </w:rPr>
        <w:t xml:space="preserve">Uh, </w:t>
      </w:r>
      <w:proofErr w:type="spellStart"/>
      <w:r w:rsidRPr="00650599">
        <w:rPr>
          <w:sz w:val="24"/>
          <w:szCs w:val="24"/>
        </w:rPr>
        <w:t>ummm</w:t>
      </w:r>
      <w:proofErr w:type="spellEnd"/>
      <w:r w:rsidRPr="00650599">
        <w:rPr>
          <w:sz w:val="24"/>
          <w:szCs w:val="24"/>
        </w:rPr>
        <w:t>, yes, well… Oh, so – what was the question again?</w:t>
      </w:r>
    </w:p>
    <w:p w14:paraId="2B1E0986" w14:textId="77777777" w:rsidR="00EB2609" w:rsidRPr="00650599" w:rsidRDefault="00EB2609" w:rsidP="60E4D060">
      <w:pPr>
        <w:rPr>
          <w:sz w:val="24"/>
          <w:szCs w:val="24"/>
        </w:rPr>
      </w:pPr>
      <w:r w:rsidRPr="00650599">
        <w:rPr>
          <w:sz w:val="24"/>
          <w:szCs w:val="24"/>
        </w:rPr>
        <w:t>This ever happen to any of you?</w:t>
      </w:r>
    </w:p>
    <w:p w14:paraId="1A06D5A4" w14:textId="77777777" w:rsidR="00EB2609" w:rsidRPr="00650599" w:rsidRDefault="00EB2609" w:rsidP="60E4D060">
      <w:pPr>
        <w:rPr>
          <w:sz w:val="24"/>
          <w:szCs w:val="24"/>
        </w:rPr>
      </w:pPr>
      <w:r w:rsidRPr="00650599">
        <w:rPr>
          <w:sz w:val="24"/>
          <w:szCs w:val="24"/>
        </w:rPr>
        <w:t>You know, the brain works much faster than we can speak.  So how can we leverage this to our advantage?</w:t>
      </w:r>
    </w:p>
    <w:p w14:paraId="112C9369" w14:textId="77777777" w:rsidR="00EB2609" w:rsidRPr="00650599" w:rsidRDefault="00EB2609" w:rsidP="60E4D060">
      <w:pPr>
        <w:rPr>
          <w:sz w:val="24"/>
          <w:szCs w:val="24"/>
        </w:rPr>
      </w:pPr>
      <w:r w:rsidRPr="00650599">
        <w:rPr>
          <w:sz w:val="24"/>
          <w:szCs w:val="24"/>
        </w:rPr>
        <w:t>Here are a few techniques that will give your brain enough time to catch up.  And the truth is, about 99% of the time we actually know the answer to any given question.  It’s just that when we’re put on the spot, we tend to freeze up, get tongue tied, and tense; stutter, get nervous and feel unsure of ourselves then stumble through a wordy, or lengthy explanation, not realizing if we answered their question or not.</w:t>
      </w:r>
    </w:p>
    <w:p w14:paraId="6519DEB2" w14:textId="33A242CD" w:rsidR="00EB2609" w:rsidRPr="00650599" w:rsidRDefault="00EB2609" w:rsidP="60E4D060">
      <w:pPr>
        <w:rPr>
          <w:sz w:val="24"/>
          <w:szCs w:val="24"/>
        </w:rPr>
      </w:pPr>
      <w:r w:rsidRPr="00650599">
        <w:rPr>
          <w:sz w:val="24"/>
          <w:szCs w:val="24"/>
        </w:rPr>
        <w:t>To counteract this, when asked a question, do the following:</w:t>
      </w:r>
      <w:r w:rsidR="00F1002B">
        <w:rPr>
          <w:sz w:val="24"/>
          <w:szCs w:val="24"/>
        </w:rPr>
        <w:t xml:space="preserve"> (insert a card)</w:t>
      </w:r>
    </w:p>
    <w:p w14:paraId="7F4ADC76" w14:textId="77777777" w:rsidR="00EB2609" w:rsidRPr="00650599" w:rsidRDefault="00D07C6C" w:rsidP="00D07C6C">
      <w:pPr>
        <w:pStyle w:val="ListParagraph"/>
        <w:numPr>
          <w:ilvl w:val="0"/>
          <w:numId w:val="3"/>
        </w:numPr>
        <w:rPr>
          <w:sz w:val="24"/>
          <w:szCs w:val="24"/>
        </w:rPr>
      </w:pPr>
      <w:r w:rsidRPr="00F1002B">
        <w:rPr>
          <w:b/>
          <w:sz w:val="24"/>
          <w:szCs w:val="24"/>
        </w:rPr>
        <w:t>Hold your ground</w:t>
      </w:r>
      <w:r w:rsidRPr="00650599">
        <w:rPr>
          <w:sz w:val="24"/>
          <w:szCs w:val="24"/>
        </w:rPr>
        <w:t xml:space="preserve"> – never retreat, of back up.</w:t>
      </w:r>
    </w:p>
    <w:p w14:paraId="5B901BEC" w14:textId="77777777" w:rsidR="00D07C6C" w:rsidRPr="00650599" w:rsidRDefault="00D07C6C" w:rsidP="00D07C6C">
      <w:pPr>
        <w:pStyle w:val="ListParagraph"/>
        <w:numPr>
          <w:ilvl w:val="0"/>
          <w:numId w:val="3"/>
        </w:numPr>
        <w:rPr>
          <w:sz w:val="24"/>
          <w:szCs w:val="24"/>
        </w:rPr>
      </w:pPr>
      <w:r w:rsidRPr="00F1002B">
        <w:rPr>
          <w:b/>
          <w:sz w:val="24"/>
          <w:szCs w:val="24"/>
        </w:rPr>
        <w:t>Make direct eye contact</w:t>
      </w:r>
      <w:r w:rsidRPr="00650599">
        <w:rPr>
          <w:sz w:val="24"/>
          <w:szCs w:val="24"/>
        </w:rPr>
        <w:t xml:space="preserve"> with the person asking the question.</w:t>
      </w:r>
    </w:p>
    <w:p w14:paraId="637114E7" w14:textId="77777777" w:rsidR="00D07C6C" w:rsidRPr="00650599" w:rsidRDefault="00D07C6C" w:rsidP="00D07C6C">
      <w:pPr>
        <w:pStyle w:val="ListParagraph"/>
        <w:numPr>
          <w:ilvl w:val="0"/>
          <w:numId w:val="3"/>
        </w:numPr>
        <w:rPr>
          <w:sz w:val="24"/>
          <w:szCs w:val="24"/>
        </w:rPr>
      </w:pPr>
      <w:r w:rsidRPr="00F1002B">
        <w:rPr>
          <w:b/>
          <w:sz w:val="24"/>
          <w:szCs w:val="24"/>
        </w:rPr>
        <w:t>Listen to the entire question</w:t>
      </w:r>
      <w:r w:rsidRPr="00650599">
        <w:rPr>
          <w:sz w:val="24"/>
          <w:szCs w:val="24"/>
        </w:rPr>
        <w:t xml:space="preserve"> – don’t anticipate what it is you think they’re asking you.</w:t>
      </w:r>
    </w:p>
    <w:p w14:paraId="75E064F5" w14:textId="77777777" w:rsidR="00D07C6C" w:rsidRPr="00650599" w:rsidRDefault="00D07C6C" w:rsidP="00D07C6C">
      <w:pPr>
        <w:pStyle w:val="ListParagraph"/>
        <w:numPr>
          <w:ilvl w:val="0"/>
          <w:numId w:val="3"/>
        </w:numPr>
        <w:rPr>
          <w:sz w:val="24"/>
          <w:szCs w:val="24"/>
        </w:rPr>
      </w:pPr>
      <w:r w:rsidRPr="00650599">
        <w:rPr>
          <w:sz w:val="24"/>
          <w:szCs w:val="24"/>
        </w:rPr>
        <w:t xml:space="preserve">Give a </w:t>
      </w:r>
      <w:r w:rsidRPr="00F1002B">
        <w:rPr>
          <w:b/>
          <w:sz w:val="24"/>
          <w:szCs w:val="24"/>
        </w:rPr>
        <w:t>slow, methodical, vertical nod of your head</w:t>
      </w:r>
      <w:r w:rsidRPr="00650599">
        <w:rPr>
          <w:sz w:val="24"/>
          <w:szCs w:val="24"/>
        </w:rPr>
        <w:t xml:space="preserve"> – not that you are in agreement with them, but that you hear them and understand what it is they’re asking you.</w:t>
      </w:r>
    </w:p>
    <w:p w14:paraId="584C1B1C" w14:textId="77777777" w:rsidR="00D07C6C" w:rsidRPr="00650599" w:rsidRDefault="00D07C6C" w:rsidP="00D07C6C">
      <w:pPr>
        <w:pStyle w:val="ListParagraph"/>
        <w:numPr>
          <w:ilvl w:val="0"/>
          <w:numId w:val="3"/>
        </w:numPr>
        <w:rPr>
          <w:sz w:val="24"/>
          <w:szCs w:val="24"/>
        </w:rPr>
      </w:pPr>
      <w:r w:rsidRPr="00650599">
        <w:rPr>
          <w:sz w:val="24"/>
          <w:szCs w:val="24"/>
        </w:rPr>
        <w:t xml:space="preserve">Now, </w:t>
      </w:r>
      <w:r w:rsidRPr="00F1002B">
        <w:rPr>
          <w:b/>
          <w:sz w:val="24"/>
          <w:szCs w:val="24"/>
        </w:rPr>
        <w:t xml:space="preserve">repeat their question </w:t>
      </w:r>
      <w:r w:rsidRPr="00F1002B">
        <w:rPr>
          <w:b/>
          <w:i/>
          <w:sz w:val="24"/>
          <w:szCs w:val="24"/>
        </w:rPr>
        <w:t>as a statement</w:t>
      </w:r>
      <w:r w:rsidRPr="00650599">
        <w:rPr>
          <w:sz w:val="24"/>
          <w:szCs w:val="24"/>
        </w:rPr>
        <w:t>, not a question.  Or partially repeat it, using the last part of their question as a stepping stone to your answer.</w:t>
      </w:r>
    </w:p>
    <w:p w14:paraId="5518C323" w14:textId="77777777" w:rsidR="00D07C6C" w:rsidRPr="00650599" w:rsidRDefault="00D07C6C" w:rsidP="00D07C6C">
      <w:pPr>
        <w:pStyle w:val="ListParagraph"/>
        <w:numPr>
          <w:ilvl w:val="0"/>
          <w:numId w:val="3"/>
        </w:numPr>
        <w:rPr>
          <w:sz w:val="24"/>
          <w:szCs w:val="24"/>
        </w:rPr>
      </w:pPr>
      <w:r w:rsidRPr="00650599">
        <w:rPr>
          <w:sz w:val="24"/>
          <w:szCs w:val="24"/>
        </w:rPr>
        <w:t xml:space="preserve">Prior to this, you can </w:t>
      </w:r>
      <w:r w:rsidRPr="00F1002B">
        <w:rPr>
          <w:b/>
          <w:sz w:val="24"/>
          <w:szCs w:val="24"/>
        </w:rPr>
        <w:t>use a lead-in</w:t>
      </w:r>
      <w:r w:rsidRPr="00650599">
        <w:rPr>
          <w:sz w:val="24"/>
          <w:szCs w:val="24"/>
        </w:rPr>
        <w:t xml:space="preserve">, an acknowledgment of your point of view about the question </w:t>
      </w:r>
      <w:r w:rsidR="007731F4" w:rsidRPr="00650599">
        <w:rPr>
          <w:sz w:val="24"/>
          <w:szCs w:val="24"/>
        </w:rPr>
        <w:t xml:space="preserve">that </w:t>
      </w:r>
      <w:r w:rsidRPr="00650599">
        <w:rPr>
          <w:sz w:val="24"/>
          <w:szCs w:val="24"/>
        </w:rPr>
        <w:t>validat</w:t>
      </w:r>
      <w:r w:rsidR="007731F4" w:rsidRPr="00650599">
        <w:rPr>
          <w:sz w:val="24"/>
          <w:szCs w:val="24"/>
        </w:rPr>
        <w:t>es</w:t>
      </w:r>
      <w:r w:rsidRPr="00650599">
        <w:rPr>
          <w:sz w:val="24"/>
          <w:szCs w:val="24"/>
        </w:rPr>
        <w:t xml:space="preserve"> </w:t>
      </w:r>
      <w:r w:rsidR="007731F4" w:rsidRPr="00650599">
        <w:rPr>
          <w:sz w:val="24"/>
          <w:szCs w:val="24"/>
        </w:rPr>
        <w:t>it</w:t>
      </w:r>
      <w:r w:rsidRPr="00650599">
        <w:rPr>
          <w:sz w:val="24"/>
          <w:szCs w:val="24"/>
        </w:rPr>
        <w:t>.  Examples: good question, glad you brought that up, interesting that you ask that; and if not sure what they’re asking, get clarity: so that I can understand correctly</w:t>
      </w:r>
      <w:r w:rsidR="007731F4" w:rsidRPr="00650599">
        <w:rPr>
          <w:sz w:val="24"/>
          <w:szCs w:val="24"/>
        </w:rPr>
        <w:t>,</w:t>
      </w:r>
      <w:r w:rsidRPr="00650599">
        <w:rPr>
          <w:sz w:val="24"/>
          <w:szCs w:val="24"/>
        </w:rPr>
        <w:t xml:space="preserve"> what you’re asking is, so I can be clear about what you’re asking, so that I understand you correctly, </w:t>
      </w:r>
      <w:r w:rsidR="007731F4" w:rsidRPr="00650599">
        <w:rPr>
          <w:sz w:val="24"/>
          <w:szCs w:val="24"/>
        </w:rPr>
        <w:t xml:space="preserve">to be sure we’re on the same page, </w:t>
      </w:r>
      <w:r w:rsidRPr="00650599">
        <w:rPr>
          <w:sz w:val="24"/>
          <w:szCs w:val="24"/>
        </w:rPr>
        <w:t>etc.</w:t>
      </w:r>
    </w:p>
    <w:p w14:paraId="59A8C21B" w14:textId="77777777" w:rsidR="00D07C6C" w:rsidRPr="00650599" w:rsidRDefault="00D07C6C" w:rsidP="00D07C6C">
      <w:pPr>
        <w:pStyle w:val="ListParagraph"/>
        <w:numPr>
          <w:ilvl w:val="0"/>
          <w:numId w:val="3"/>
        </w:numPr>
        <w:rPr>
          <w:sz w:val="24"/>
          <w:szCs w:val="24"/>
        </w:rPr>
      </w:pPr>
      <w:r w:rsidRPr="00650599">
        <w:rPr>
          <w:sz w:val="24"/>
          <w:szCs w:val="24"/>
        </w:rPr>
        <w:t xml:space="preserve">Then </w:t>
      </w:r>
      <w:r w:rsidRPr="00F1002B">
        <w:rPr>
          <w:b/>
          <w:sz w:val="24"/>
          <w:szCs w:val="24"/>
        </w:rPr>
        <w:t>answer concisely, simply</w:t>
      </w:r>
      <w:r w:rsidRPr="00650599">
        <w:rPr>
          <w:sz w:val="24"/>
          <w:szCs w:val="24"/>
        </w:rPr>
        <w:t>, don’t elaborate, or apologize, then move on the next question.</w:t>
      </w:r>
    </w:p>
    <w:p w14:paraId="6640825F" w14:textId="77777777" w:rsidR="007731F4" w:rsidRPr="00650599" w:rsidRDefault="007731F4" w:rsidP="00D07C6C">
      <w:pPr>
        <w:pStyle w:val="ListParagraph"/>
        <w:numPr>
          <w:ilvl w:val="0"/>
          <w:numId w:val="3"/>
        </w:numPr>
        <w:rPr>
          <w:sz w:val="24"/>
          <w:szCs w:val="24"/>
        </w:rPr>
      </w:pPr>
      <w:r w:rsidRPr="00650599">
        <w:rPr>
          <w:sz w:val="24"/>
          <w:szCs w:val="24"/>
        </w:rPr>
        <w:t xml:space="preserve">If you get someone in a group that keeps asking question after question, </w:t>
      </w:r>
      <w:r w:rsidRPr="00F1002B">
        <w:rPr>
          <w:b/>
          <w:sz w:val="24"/>
          <w:szCs w:val="24"/>
        </w:rPr>
        <w:t>finish your answer on another person in the group</w:t>
      </w:r>
      <w:r w:rsidRPr="00650599">
        <w:rPr>
          <w:sz w:val="24"/>
          <w:szCs w:val="24"/>
        </w:rPr>
        <w:t xml:space="preserve"> as far away from that person as possible, then continue your presentation, or ask for the next question.</w:t>
      </w:r>
    </w:p>
    <w:p w14:paraId="79EE2316" w14:textId="77777777" w:rsidR="007731F4" w:rsidRPr="00650599" w:rsidRDefault="5328B074" w:rsidP="007731F4">
      <w:pPr>
        <w:rPr>
          <w:sz w:val="24"/>
          <w:szCs w:val="24"/>
        </w:rPr>
      </w:pPr>
      <w:r w:rsidRPr="5328B074">
        <w:rPr>
          <w:sz w:val="24"/>
          <w:szCs w:val="24"/>
        </w:rPr>
        <w:t xml:space="preserve">The confidence you exude with this process will tell your audience that you are in control, in the driver’s seat, and on the rare occasion you </w:t>
      </w:r>
      <w:r w:rsidRPr="5328B074">
        <w:rPr>
          <w:i/>
          <w:iCs/>
          <w:sz w:val="24"/>
          <w:szCs w:val="24"/>
        </w:rPr>
        <w:t>don’t</w:t>
      </w:r>
      <w:r w:rsidRPr="5328B074">
        <w:rPr>
          <w:sz w:val="24"/>
          <w:szCs w:val="24"/>
        </w:rPr>
        <w:t xml:space="preserve"> know the answer to a question, tell that person you will get the answer, and get back to them as soon as feasible.  This should pacify even the most impatient of clients.</w:t>
      </w:r>
    </w:p>
    <w:p w14:paraId="13F8F85C" w14:textId="1C5CF9DA" w:rsidR="5328B074" w:rsidRDefault="5328B074">
      <w:r>
        <w:br w:type="page"/>
      </w:r>
    </w:p>
    <w:p w14:paraId="2730F1BE" w14:textId="144EF6F3" w:rsidR="5328B074" w:rsidRDefault="5328B074" w:rsidP="00326220">
      <w:pPr>
        <w:pStyle w:val="ListParagraph"/>
        <w:numPr>
          <w:ilvl w:val="0"/>
          <w:numId w:val="4"/>
        </w:numPr>
        <w:jc w:val="center"/>
      </w:pPr>
      <w:r w:rsidRPr="00326220">
        <w:rPr>
          <w:rFonts w:ascii="Calibri" w:eastAsia="Calibri" w:hAnsi="Calibri" w:cs="Calibri"/>
          <w:b/>
          <w:bCs/>
          <w:sz w:val="40"/>
          <w:szCs w:val="40"/>
        </w:rPr>
        <w:lastRenderedPageBreak/>
        <w:t>Coach Hof’s (under) 2-minute drill</w:t>
      </w:r>
    </w:p>
    <w:p w14:paraId="63638D3B" w14:textId="2E2F618B" w:rsidR="5328B074" w:rsidRDefault="5328B074" w:rsidP="5328B074">
      <w:r w:rsidRPr="5328B074">
        <w:rPr>
          <w:sz w:val="24"/>
          <w:szCs w:val="24"/>
        </w:rPr>
        <w:t>Coach Hof - here to assist you with your presentation challenges.</w:t>
      </w:r>
    </w:p>
    <w:p w14:paraId="6887645D" w14:textId="084EFF4C" w:rsidR="5328B074" w:rsidRDefault="5328B074" w:rsidP="5328B074">
      <w:r w:rsidRPr="5328B074">
        <w:rPr>
          <w:sz w:val="24"/>
          <w:szCs w:val="24"/>
        </w:rPr>
        <w:t>I'm asked, often now, in this cyber world, what about remote presentations?</w:t>
      </w:r>
    </w:p>
    <w:p w14:paraId="79A5E3BE" w14:textId="7058D5D1" w:rsidR="5328B074" w:rsidRDefault="5328B074" w:rsidP="5328B074">
      <w:r w:rsidRPr="5328B074">
        <w:rPr>
          <w:sz w:val="24"/>
          <w:szCs w:val="24"/>
        </w:rPr>
        <w:t>What do I do if it's a webinar, or teleseminar?</w:t>
      </w:r>
    </w:p>
    <w:p w14:paraId="15BD41A4" w14:textId="394280CA" w:rsidR="5328B074" w:rsidRDefault="5328B074" w:rsidP="5328B074">
      <w:r w:rsidRPr="5328B074">
        <w:rPr>
          <w:sz w:val="24"/>
          <w:szCs w:val="24"/>
        </w:rPr>
        <w:t>Or if I have to do a presentation sitting down in a conference room?</w:t>
      </w:r>
    </w:p>
    <w:p w14:paraId="1022F2B5" w14:textId="35010E78" w:rsidR="5328B074" w:rsidRDefault="5328B074" w:rsidP="5328B074">
      <w:r w:rsidRPr="5328B074">
        <w:rPr>
          <w:sz w:val="24"/>
          <w:szCs w:val="24"/>
        </w:rPr>
        <w:t>Or conduct an interview one-on-one with a prospect while sitting behind my desk?</w:t>
      </w:r>
    </w:p>
    <w:p w14:paraId="3E7EF0E9" w14:textId="268943CA" w:rsidR="5328B074" w:rsidRDefault="5328B074" w:rsidP="5328B074">
      <w:r w:rsidRPr="5328B074">
        <w:rPr>
          <w:sz w:val="24"/>
          <w:szCs w:val="24"/>
        </w:rPr>
        <w:t>I will tell you the same skills apply, whether standing or seated.</w:t>
      </w:r>
    </w:p>
    <w:sectPr w:rsidR="5328B074" w:rsidSect="000B5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D1DAC"/>
    <w:multiLevelType w:val="hybridMultilevel"/>
    <w:tmpl w:val="F40A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23710"/>
    <w:multiLevelType w:val="hybridMultilevel"/>
    <w:tmpl w:val="E0CECD92"/>
    <w:lvl w:ilvl="0" w:tplc="03FAD806">
      <w:start w:val="1"/>
      <w:numFmt w:val="decimal"/>
      <w:lvlText w:val="%1)"/>
      <w:lvlJc w:val="left"/>
      <w:pPr>
        <w:ind w:left="720" w:hanging="360"/>
      </w:pPr>
      <w:rPr>
        <w:rFonts w:hint="default"/>
        <w:b/>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07091"/>
    <w:multiLevelType w:val="hybridMultilevel"/>
    <w:tmpl w:val="771A9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5E0B60"/>
    <w:multiLevelType w:val="hybridMultilevel"/>
    <w:tmpl w:val="0F98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22EF4"/>
    <w:multiLevelType w:val="hybridMultilevel"/>
    <w:tmpl w:val="09C2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03"/>
    <w:rsid w:val="00072818"/>
    <w:rsid w:val="000B50A9"/>
    <w:rsid w:val="000D0DB4"/>
    <w:rsid w:val="001141C4"/>
    <w:rsid w:val="001F1D12"/>
    <w:rsid w:val="00214C05"/>
    <w:rsid w:val="00225DAC"/>
    <w:rsid w:val="00322AD8"/>
    <w:rsid w:val="00326220"/>
    <w:rsid w:val="00345F6C"/>
    <w:rsid w:val="00441477"/>
    <w:rsid w:val="00472503"/>
    <w:rsid w:val="0049447D"/>
    <w:rsid w:val="00495CD4"/>
    <w:rsid w:val="00574231"/>
    <w:rsid w:val="00650599"/>
    <w:rsid w:val="00650D83"/>
    <w:rsid w:val="00663FF0"/>
    <w:rsid w:val="006B7FA9"/>
    <w:rsid w:val="00721F31"/>
    <w:rsid w:val="007731F4"/>
    <w:rsid w:val="007C7B20"/>
    <w:rsid w:val="008035CA"/>
    <w:rsid w:val="00827E24"/>
    <w:rsid w:val="00885B36"/>
    <w:rsid w:val="008B003C"/>
    <w:rsid w:val="008E7E98"/>
    <w:rsid w:val="009822A8"/>
    <w:rsid w:val="00982973"/>
    <w:rsid w:val="00997297"/>
    <w:rsid w:val="00A01780"/>
    <w:rsid w:val="00A021AF"/>
    <w:rsid w:val="00B02E8B"/>
    <w:rsid w:val="00B45E8C"/>
    <w:rsid w:val="00C73691"/>
    <w:rsid w:val="00CC3CE3"/>
    <w:rsid w:val="00CD3044"/>
    <w:rsid w:val="00CE4697"/>
    <w:rsid w:val="00D07C6C"/>
    <w:rsid w:val="00D576AA"/>
    <w:rsid w:val="00D92B0B"/>
    <w:rsid w:val="00DC1B16"/>
    <w:rsid w:val="00E3786A"/>
    <w:rsid w:val="00EA3311"/>
    <w:rsid w:val="00EB2609"/>
    <w:rsid w:val="00EF2DE6"/>
    <w:rsid w:val="00EF5FA9"/>
    <w:rsid w:val="00F1002B"/>
    <w:rsid w:val="00F27461"/>
    <w:rsid w:val="00FF77A4"/>
    <w:rsid w:val="5328B074"/>
    <w:rsid w:val="60E4D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ABF0"/>
  <w15:docId w15:val="{4BD179C0-AE4A-43F1-A6D0-5AC31D1B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503"/>
    <w:pPr>
      <w:ind w:left="720"/>
      <w:contextualSpacing/>
    </w:pPr>
  </w:style>
  <w:style w:type="paragraph" w:styleId="BalloonText">
    <w:name w:val="Balloon Text"/>
    <w:basedOn w:val="Normal"/>
    <w:link w:val="BalloonTextChar"/>
    <w:uiPriority w:val="99"/>
    <w:semiHidden/>
    <w:unhideWhenUsed/>
    <w:rsid w:val="00A01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780"/>
    <w:rPr>
      <w:rFonts w:ascii="Segoe UI" w:hAnsi="Segoe UI" w:cs="Segoe UI"/>
      <w:sz w:val="18"/>
      <w:szCs w:val="18"/>
    </w:rPr>
  </w:style>
  <w:style w:type="character" w:styleId="Hyperlink">
    <w:name w:val="Hyperlink"/>
    <w:basedOn w:val="DefaultParagraphFont"/>
    <w:uiPriority w:val="99"/>
    <w:unhideWhenUsed/>
    <w:rsid w:val="00CE46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markhofmai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13</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Hofmaier</dc:creator>
  <cp:keywords/>
  <dc:description/>
  <cp:lastModifiedBy>Mark Hofmaier</cp:lastModifiedBy>
  <cp:revision>24</cp:revision>
  <cp:lastPrinted>2015-11-24T19:09:00Z</cp:lastPrinted>
  <dcterms:created xsi:type="dcterms:W3CDTF">2015-11-23T17:54:00Z</dcterms:created>
  <dcterms:modified xsi:type="dcterms:W3CDTF">2015-11-30T16:12:00Z</dcterms:modified>
</cp:coreProperties>
</file>